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45" w:rsidRPr="00314A82" w:rsidRDefault="00314A82" w:rsidP="00314A82">
      <w:pPr>
        <w:tabs>
          <w:tab w:val="left" w:pos="2901"/>
        </w:tabs>
        <w:spacing w:after="36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i/>
          <w:sz w:val="16"/>
          <w:szCs w:val="16"/>
        </w:rPr>
        <w:tab/>
      </w:r>
      <w:r w:rsidR="00C76745" w:rsidRPr="00314A82">
        <w:rPr>
          <w:rFonts w:asciiTheme="minorHAnsi" w:hAnsiTheme="minorHAnsi" w:cstheme="minorHAnsi"/>
          <w:b/>
          <w:sz w:val="32"/>
          <w:szCs w:val="32"/>
        </w:rPr>
        <w:t>A</w:t>
      </w:r>
      <w:r w:rsidR="005711F3">
        <w:rPr>
          <w:rFonts w:asciiTheme="minorHAnsi" w:hAnsiTheme="minorHAnsi" w:cstheme="minorHAnsi"/>
          <w:b/>
          <w:sz w:val="32"/>
          <w:szCs w:val="32"/>
        </w:rPr>
        <w:t>nnual Fee Statement (FY19</w:t>
      </w:r>
      <w:r>
        <w:rPr>
          <w:rFonts w:asciiTheme="minorHAnsi" w:hAnsiTheme="minorHAnsi" w:cstheme="minorHAnsi"/>
          <w:b/>
          <w:sz w:val="32"/>
          <w:szCs w:val="32"/>
        </w:rPr>
        <w:t>)</w:t>
      </w:r>
    </w:p>
    <w:p w:rsidR="009D7AB4" w:rsidRPr="00B10E61" w:rsidRDefault="008E65E3" w:rsidP="008E65E3">
      <w:pPr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 xml:space="preserve">Minnesota Statutes 122A.14 </w:t>
      </w:r>
      <w:r w:rsidR="00D11CF9" w:rsidRPr="00B10E61">
        <w:rPr>
          <w:rFonts w:asciiTheme="minorHAnsi" w:hAnsiTheme="minorHAnsi" w:cstheme="minorHAnsi"/>
        </w:rPr>
        <w:t xml:space="preserve">created the </w:t>
      </w:r>
      <w:r w:rsidRPr="00B10E61">
        <w:rPr>
          <w:rFonts w:asciiTheme="minorHAnsi" w:hAnsiTheme="minorHAnsi" w:cstheme="minorHAnsi"/>
        </w:rPr>
        <w:t>Board of School Administrators</w:t>
      </w:r>
      <w:r w:rsidR="00D11CF9" w:rsidRPr="00B10E61">
        <w:rPr>
          <w:rFonts w:asciiTheme="minorHAnsi" w:hAnsiTheme="minorHAnsi" w:cstheme="minorHAnsi"/>
        </w:rPr>
        <w:t xml:space="preserve"> (BOSA)</w:t>
      </w:r>
      <w:r w:rsidRPr="00B10E61">
        <w:rPr>
          <w:rFonts w:asciiTheme="minorHAnsi" w:hAnsiTheme="minorHAnsi" w:cstheme="minorHAnsi"/>
        </w:rPr>
        <w:t xml:space="preserve"> to </w:t>
      </w:r>
      <w:r w:rsidR="00D11CF9" w:rsidRPr="00B10E61">
        <w:rPr>
          <w:rFonts w:asciiTheme="minorHAnsi" w:hAnsiTheme="minorHAnsi" w:cstheme="minorHAnsi"/>
        </w:rPr>
        <w:t xml:space="preserve">allow administrators to govern their own profession. The statute requires BOSA </w:t>
      </w:r>
      <w:r w:rsidR="00C863C8">
        <w:rPr>
          <w:rFonts w:asciiTheme="minorHAnsi" w:hAnsiTheme="minorHAnsi" w:cstheme="minorHAnsi"/>
        </w:rPr>
        <w:t>collect an annual</w:t>
      </w:r>
      <w:r w:rsidRPr="00B10E61">
        <w:rPr>
          <w:rFonts w:asciiTheme="minorHAnsi" w:hAnsiTheme="minorHAnsi" w:cstheme="minorHAnsi"/>
        </w:rPr>
        <w:t xml:space="preserve"> fee from all licensed administrators to support the </w:t>
      </w:r>
      <w:r w:rsidR="008134B2">
        <w:rPr>
          <w:rFonts w:asciiTheme="minorHAnsi" w:hAnsiTheme="minorHAnsi" w:cstheme="minorHAnsi"/>
        </w:rPr>
        <w:t>b</w:t>
      </w:r>
      <w:r w:rsidRPr="00B10E61">
        <w:rPr>
          <w:rFonts w:asciiTheme="minorHAnsi" w:hAnsiTheme="minorHAnsi" w:cstheme="minorHAnsi"/>
        </w:rPr>
        <w:t>oard’s activities.</w:t>
      </w:r>
    </w:p>
    <w:p w:rsidR="009D7AB4" w:rsidRPr="00B10E61" w:rsidRDefault="009D7AB4" w:rsidP="008E65E3">
      <w:pPr>
        <w:rPr>
          <w:rFonts w:asciiTheme="minorHAnsi" w:hAnsiTheme="minorHAnsi" w:cstheme="minorHAnsi"/>
        </w:rPr>
      </w:pPr>
    </w:p>
    <w:p w:rsidR="00B2544B" w:rsidRPr="00B10E61" w:rsidRDefault="008E65E3" w:rsidP="008E65E3">
      <w:pPr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 xml:space="preserve">The </w:t>
      </w:r>
      <w:r w:rsidR="00EA455E" w:rsidRPr="00B10E61">
        <w:rPr>
          <w:rFonts w:asciiTheme="minorHAnsi" w:hAnsiTheme="minorHAnsi" w:cstheme="minorHAnsi"/>
        </w:rPr>
        <w:t xml:space="preserve">fee is due by </w:t>
      </w:r>
      <w:r w:rsidR="009D01FC" w:rsidRPr="00B10E61">
        <w:rPr>
          <w:rFonts w:asciiTheme="minorHAnsi" w:hAnsiTheme="minorHAnsi" w:cstheme="minorHAnsi"/>
        </w:rPr>
        <w:t xml:space="preserve">November </w:t>
      </w:r>
      <w:r w:rsidR="000A17BB" w:rsidRPr="00B10E61">
        <w:rPr>
          <w:rFonts w:asciiTheme="minorHAnsi" w:hAnsiTheme="minorHAnsi" w:cstheme="minorHAnsi"/>
        </w:rPr>
        <w:t xml:space="preserve">30, </w:t>
      </w:r>
      <w:r w:rsidR="006E12A2" w:rsidRPr="00B10E61">
        <w:rPr>
          <w:rFonts w:asciiTheme="minorHAnsi" w:hAnsiTheme="minorHAnsi" w:cstheme="minorHAnsi"/>
        </w:rPr>
        <w:t>2018</w:t>
      </w:r>
      <w:r w:rsidR="00F47741" w:rsidRPr="00B10E61">
        <w:rPr>
          <w:rFonts w:asciiTheme="minorHAnsi" w:hAnsiTheme="minorHAnsi" w:cstheme="minorHAnsi"/>
        </w:rPr>
        <w:t>,</w:t>
      </w:r>
      <w:r w:rsidRPr="00B10E61">
        <w:rPr>
          <w:rFonts w:asciiTheme="minorHAnsi" w:hAnsiTheme="minorHAnsi" w:cstheme="minorHAnsi"/>
        </w:rPr>
        <w:t xml:space="preserve"> for the 2018-19 school year.</w:t>
      </w:r>
    </w:p>
    <w:p w:rsidR="00F47741" w:rsidRPr="00B10E61" w:rsidRDefault="00F47741" w:rsidP="008E65E3">
      <w:pPr>
        <w:rPr>
          <w:rFonts w:asciiTheme="minorHAnsi" w:hAnsiTheme="minorHAnsi" w:cstheme="minorHAnsi"/>
          <w:b/>
          <w:i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D2DAEA"/>
          <w:left w:val="single" w:sz="4" w:space="0" w:color="D2DAEA"/>
          <w:bottom w:val="single" w:sz="4" w:space="0" w:color="D2DAEA"/>
          <w:right w:val="single" w:sz="4" w:space="0" w:color="D2DAEA"/>
          <w:insideH w:val="single" w:sz="4" w:space="0" w:color="D2DAEA"/>
          <w:insideV w:val="single" w:sz="4" w:space="0" w:color="D2DAEA"/>
        </w:tblBorders>
        <w:shd w:val="clear" w:color="auto" w:fill="D2DAEA"/>
        <w:tblLook w:val="04A0" w:firstRow="1" w:lastRow="0" w:firstColumn="1" w:lastColumn="0" w:noHBand="0" w:noVBand="1"/>
      </w:tblPr>
      <w:tblGrid>
        <w:gridCol w:w="9350"/>
      </w:tblGrid>
      <w:tr w:rsidR="00F47741" w:rsidRPr="00B10E61" w:rsidTr="00C76745">
        <w:trPr>
          <w:tblHeader/>
        </w:trPr>
        <w:tc>
          <w:tcPr>
            <w:tcW w:w="9620" w:type="dxa"/>
            <w:tcBorders>
              <w:top w:val="single" w:sz="4" w:space="0" w:color="D2DAEA"/>
              <w:left w:val="single" w:sz="4" w:space="0" w:color="D2DAEA"/>
              <w:bottom w:val="single" w:sz="4" w:space="0" w:color="D2DAEA"/>
              <w:right w:val="single" w:sz="4" w:space="0" w:color="D2DAEA"/>
            </w:tcBorders>
            <w:shd w:val="clear" w:color="auto" w:fill="D2DAEA"/>
            <w:hideMark/>
          </w:tcPr>
          <w:p w:rsidR="00F47741" w:rsidRPr="00B10E61" w:rsidRDefault="00C76745">
            <w:pPr>
              <w:pStyle w:val="Heading2"/>
              <w:spacing w:before="0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B10E61">
              <w:rPr>
                <w:rFonts w:asciiTheme="minorHAnsi" w:hAnsiTheme="minorHAnsi" w:cstheme="minorHAnsi"/>
                <w:sz w:val="24"/>
                <w:szCs w:val="24"/>
              </w:rPr>
              <w:t>BOSA at-a-</w:t>
            </w:r>
            <w:r w:rsidR="00F47741" w:rsidRPr="00B10E61">
              <w:rPr>
                <w:rFonts w:asciiTheme="minorHAnsi" w:hAnsiTheme="minorHAnsi" w:cstheme="minorHAnsi"/>
                <w:sz w:val="24"/>
                <w:szCs w:val="24"/>
              </w:rPr>
              <w:t>glance</w:t>
            </w:r>
          </w:p>
          <w:p w:rsidR="00F47741" w:rsidRPr="00B10E61" w:rsidRDefault="00F47741" w:rsidP="00C76745">
            <w:pPr>
              <w:pStyle w:val="ListParagraph"/>
              <w:numPr>
                <w:ilvl w:val="0"/>
                <w:numId w:val="23"/>
              </w:numPr>
              <w:spacing w:after="120"/>
              <w:ind w:left="335" w:hanging="201"/>
              <w:contextualSpacing w:val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>There are 7,037 Minnesota license</w:t>
            </w:r>
            <w:r w:rsidR="00C76745"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>d school administrators, up 2.3 percent</w:t>
            </w: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since 2016.</w:t>
            </w:r>
          </w:p>
          <w:p w:rsidR="00F47741" w:rsidRPr="00B10E61" w:rsidRDefault="00F47741" w:rsidP="00C76745">
            <w:pPr>
              <w:pStyle w:val="ListParagraph"/>
              <w:numPr>
                <w:ilvl w:val="0"/>
                <w:numId w:val="23"/>
              </w:numPr>
              <w:spacing w:after="120"/>
              <w:ind w:left="335" w:hanging="201"/>
              <w:contextualSpacing w:val="0"/>
              <w:rPr>
                <w:rFonts w:asciiTheme="minorHAnsi" w:hAnsiTheme="minorHAnsi" w:cstheme="minorHAnsi"/>
                <w:i w:val="0"/>
                <w:strike/>
                <w:sz w:val="24"/>
                <w:szCs w:val="24"/>
              </w:rPr>
            </w:pP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>The Board o</w:t>
            </w:r>
            <w:r w:rsidR="00C76745"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>f School Administrators is a 10</w:t>
            </w: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-member board </w:t>
            </w:r>
            <w:r w:rsidR="00D11CF9"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of administrators, a majority who are practicing administrators, </w:t>
            </w: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appointed by the governor and confirmed by the senate for their outstanding contributions in their respective fields and for their commitment to the highest ethical standards for Minnesota's administrators.  </w:t>
            </w:r>
          </w:p>
          <w:p w:rsidR="00F47741" w:rsidRPr="00B10E61" w:rsidRDefault="00F47741" w:rsidP="00C76745">
            <w:pPr>
              <w:pStyle w:val="ListParagraph"/>
              <w:numPr>
                <w:ilvl w:val="0"/>
                <w:numId w:val="23"/>
              </w:numPr>
              <w:spacing w:after="120"/>
              <w:ind w:left="335" w:hanging="201"/>
              <w:contextualSpacing w:val="0"/>
              <w:rPr>
                <w:rFonts w:asciiTheme="minorHAnsi" w:hAnsiTheme="minorHAnsi" w:cstheme="minorHAnsi"/>
                <w:i w:val="0"/>
                <w:strike/>
                <w:sz w:val="24"/>
                <w:szCs w:val="24"/>
              </w:rPr>
            </w:pP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The board reviews each of the 43 administrative preparation programs at Minnesota’s </w:t>
            </w:r>
            <w:r w:rsidR="00C76745"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>14</w:t>
            </w: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universiti</w:t>
            </w:r>
            <w:r w:rsidR="0041009E">
              <w:rPr>
                <w:rFonts w:asciiTheme="minorHAnsi" w:hAnsiTheme="minorHAnsi" w:cstheme="minorHAnsi"/>
                <w:i w:val="0"/>
                <w:sz w:val="24"/>
                <w:szCs w:val="24"/>
              </w:rPr>
              <w:t>es every five years to e</w:t>
            </w:r>
            <w:bookmarkStart w:id="0" w:name="_GoBack"/>
            <w:bookmarkEnd w:id="0"/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>nsure quality and effectiveness.</w:t>
            </w:r>
          </w:p>
          <w:p w:rsidR="00F47741" w:rsidRPr="00B10E61" w:rsidRDefault="00F47741" w:rsidP="00C76745">
            <w:pPr>
              <w:pStyle w:val="ListParagraph"/>
              <w:numPr>
                <w:ilvl w:val="0"/>
                <w:numId w:val="23"/>
              </w:numPr>
              <w:spacing w:after="120"/>
              <w:ind w:left="335" w:hanging="201"/>
              <w:contextualSpacing w:val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>The board processes over 120 ethics inquir</w:t>
            </w:r>
            <w:r w:rsidR="00077878">
              <w:rPr>
                <w:rFonts w:asciiTheme="minorHAnsi" w:hAnsiTheme="minorHAnsi" w:cstheme="minorHAnsi"/>
                <w:i w:val="0"/>
                <w:sz w:val="24"/>
                <w:szCs w:val="24"/>
              </w:rPr>
              <w:t>ies</w:t>
            </w: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per year ensuring due process for all Minnesota administrators.</w:t>
            </w:r>
          </w:p>
          <w:p w:rsidR="00F47741" w:rsidRPr="00B10E61" w:rsidRDefault="00F47741" w:rsidP="00C76745">
            <w:pPr>
              <w:pStyle w:val="ListParagraph"/>
              <w:numPr>
                <w:ilvl w:val="0"/>
                <w:numId w:val="23"/>
              </w:numPr>
              <w:spacing w:after="120"/>
              <w:ind w:left="335" w:hanging="20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0E61">
              <w:rPr>
                <w:rFonts w:asciiTheme="minorHAnsi" w:hAnsiTheme="minorHAnsi" w:cstheme="minorHAnsi"/>
                <w:i w:val="0"/>
                <w:sz w:val="24"/>
                <w:szCs w:val="24"/>
              </w:rPr>
              <w:t>The board awards over 1,800 certificates of continuing education every year.</w:t>
            </w:r>
          </w:p>
        </w:tc>
      </w:tr>
    </w:tbl>
    <w:p w:rsidR="00F47741" w:rsidRPr="00B10E61" w:rsidRDefault="00F47741" w:rsidP="008E65E3">
      <w:pPr>
        <w:rPr>
          <w:rFonts w:asciiTheme="minorHAnsi" w:hAnsiTheme="minorHAnsi" w:cstheme="minorHAnsi"/>
          <w:b/>
          <w:i/>
        </w:rPr>
      </w:pPr>
    </w:p>
    <w:p w:rsidR="00D11CF9" w:rsidRDefault="00D11CF9" w:rsidP="00D11CF9">
      <w:pPr>
        <w:rPr>
          <w:rFonts w:asciiTheme="minorHAnsi" w:hAnsiTheme="minorHAnsi" w:cstheme="minorHAnsi"/>
          <w:b/>
        </w:rPr>
      </w:pPr>
      <w:r w:rsidRPr="00B10E61">
        <w:rPr>
          <w:rFonts w:asciiTheme="minorHAnsi" w:hAnsiTheme="minorHAnsi" w:cstheme="minorHAnsi"/>
          <w:b/>
        </w:rPr>
        <w:t xml:space="preserve">Why is it important to be peer-governed?  </w:t>
      </w:r>
    </w:p>
    <w:p w:rsidR="00B10E61" w:rsidRPr="00B10E61" w:rsidRDefault="00B10E61" w:rsidP="00D11CF9">
      <w:pPr>
        <w:rPr>
          <w:rFonts w:asciiTheme="minorHAnsi" w:hAnsiTheme="minorHAnsi" w:cstheme="minorHAnsi"/>
          <w:b/>
        </w:rPr>
      </w:pPr>
    </w:p>
    <w:p w:rsidR="009D7AB4" w:rsidRPr="00B10E61" w:rsidRDefault="00D11CF9" w:rsidP="00105239">
      <w:pPr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 xml:space="preserve">Think about the </w:t>
      </w:r>
      <w:r w:rsidR="00B10E61">
        <w:rPr>
          <w:rFonts w:asciiTheme="minorHAnsi" w:hAnsiTheme="minorHAnsi" w:cstheme="minorHAnsi"/>
        </w:rPr>
        <w:t xml:space="preserve">emotionally </w:t>
      </w:r>
      <w:r w:rsidRPr="00B10E61">
        <w:rPr>
          <w:rFonts w:asciiTheme="minorHAnsi" w:hAnsiTheme="minorHAnsi" w:cstheme="minorHAnsi"/>
        </w:rPr>
        <w:t xml:space="preserve">charged issues </w:t>
      </w:r>
      <w:r w:rsidR="00B10E61">
        <w:rPr>
          <w:rFonts w:asciiTheme="minorHAnsi" w:hAnsiTheme="minorHAnsi" w:cstheme="minorHAnsi"/>
        </w:rPr>
        <w:t xml:space="preserve">administrators </w:t>
      </w:r>
      <w:r w:rsidRPr="00B10E61">
        <w:rPr>
          <w:rFonts w:asciiTheme="minorHAnsi" w:hAnsiTheme="minorHAnsi" w:cstheme="minorHAnsi"/>
        </w:rPr>
        <w:t xml:space="preserve">deal with every day in </w:t>
      </w:r>
      <w:r w:rsidR="00B10E61">
        <w:rPr>
          <w:rFonts w:asciiTheme="minorHAnsi" w:hAnsiTheme="minorHAnsi" w:cstheme="minorHAnsi"/>
        </w:rPr>
        <w:t>their</w:t>
      </w:r>
      <w:r w:rsidRPr="00B10E61">
        <w:rPr>
          <w:rFonts w:asciiTheme="minorHAnsi" w:hAnsiTheme="minorHAnsi" w:cstheme="minorHAnsi"/>
        </w:rPr>
        <w:t xml:space="preserve"> community. To be peer-governed </w:t>
      </w:r>
      <w:r w:rsidR="009E02FE">
        <w:rPr>
          <w:rFonts w:asciiTheme="minorHAnsi" w:hAnsiTheme="minorHAnsi" w:cstheme="minorHAnsi"/>
        </w:rPr>
        <w:t xml:space="preserve">means that in this age of </w:t>
      </w:r>
      <w:r w:rsidRPr="00B10E61">
        <w:rPr>
          <w:rFonts w:asciiTheme="minorHAnsi" w:hAnsiTheme="minorHAnsi" w:cstheme="minorHAnsi"/>
        </w:rPr>
        <w:t xml:space="preserve">social media and </w:t>
      </w:r>
      <w:r w:rsidR="009E02FE">
        <w:rPr>
          <w:rFonts w:asciiTheme="minorHAnsi" w:hAnsiTheme="minorHAnsi" w:cstheme="minorHAnsi"/>
        </w:rPr>
        <w:t xml:space="preserve">hyper-sensitive special interest groups, </w:t>
      </w:r>
      <w:r w:rsidRPr="00B10E61">
        <w:rPr>
          <w:rFonts w:asciiTheme="minorHAnsi" w:hAnsiTheme="minorHAnsi" w:cstheme="minorHAnsi"/>
        </w:rPr>
        <w:t xml:space="preserve">the </w:t>
      </w:r>
      <w:r w:rsidR="00304212" w:rsidRPr="00B10E61">
        <w:rPr>
          <w:rFonts w:asciiTheme="minorHAnsi" w:hAnsiTheme="minorHAnsi" w:cstheme="minorHAnsi"/>
        </w:rPr>
        <w:t xml:space="preserve">ethical and licensure </w:t>
      </w:r>
      <w:r w:rsidRPr="00B10E61">
        <w:rPr>
          <w:rFonts w:asciiTheme="minorHAnsi" w:hAnsiTheme="minorHAnsi" w:cstheme="minorHAnsi"/>
        </w:rPr>
        <w:t>standards of our profession</w:t>
      </w:r>
      <w:r w:rsidR="009E02FE">
        <w:rPr>
          <w:rFonts w:asciiTheme="minorHAnsi" w:hAnsiTheme="minorHAnsi" w:cstheme="minorHAnsi"/>
        </w:rPr>
        <w:t>,</w:t>
      </w:r>
      <w:r w:rsidRPr="00B10E61">
        <w:rPr>
          <w:rFonts w:asciiTheme="minorHAnsi" w:hAnsiTheme="minorHAnsi" w:cstheme="minorHAnsi"/>
        </w:rPr>
        <w:t xml:space="preserve"> and the judgments </w:t>
      </w:r>
      <w:r w:rsidR="00304212" w:rsidRPr="00B10E61">
        <w:rPr>
          <w:rFonts w:asciiTheme="minorHAnsi" w:hAnsiTheme="minorHAnsi" w:cstheme="minorHAnsi"/>
        </w:rPr>
        <w:t xml:space="preserve">we make as administrators, </w:t>
      </w:r>
      <w:r w:rsidRPr="00B10E61">
        <w:rPr>
          <w:rFonts w:asciiTheme="minorHAnsi" w:hAnsiTheme="minorHAnsi" w:cstheme="minorHAnsi"/>
        </w:rPr>
        <w:t xml:space="preserve">are </w:t>
      </w:r>
      <w:r w:rsidR="00304212" w:rsidRPr="00B10E61">
        <w:rPr>
          <w:rFonts w:asciiTheme="minorHAnsi" w:hAnsiTheme="minorHAnsi" w:cstheme="minorHAnsi"/>
        </w:rPr>
        <w:t xml:space="preserve">not </w:t>
      </w:r>
      <w:r w:rsidR="009E02FE">
        <w:rPr>
          <w:rFonts w:asciiTheme="minorHAnsi" w:hAnsiTheme="minorHAnsi" w:cstheme="minorHAnsi"/>
        </w:rPr>
        <w:t xml:space="preserve">determined </w:t>
      </w:r>
      <w:r w:rsidR="00B10E61">
        <w:rPr>
          <w:rFonts w:asciiTheme="minorHAnsi" w:hAnsiTheme="minorHAnsi" w:cstheme="minorHAnsi"/>
        </w:rPr>
        <w:t xml:space="preserve">by </w:t>
      </w:r>
      <w:r w:rsidR="00FB2075">
        <w:rPr>
          <w:rFonts w:asciiTheme="minorHAnsi" w:hAnsiTheme="minorHAnsi" w:cstheme="minorHAnsi"/>
        </w:rPr>
        <w:t>individuals</w:t>
      </w:r>
      <w:r w:rsidR="00B10E61">
        <w:rPr>
          <w:rFonts w:asciiTheme="minorHAnsi" w:hAnsiTheme="minorHAnsi" w:cstheme="minorHAnsi"/>
        </w:rPr>
        <w:t xml:space="preserve"> </w:t>
      </w:r>
      <w:r w:rsidRPr="00B10E61">
        <w:rPr>
          <w:rFonts w:asciiTheme="minorHAnsi" w:hAnsiTheme="minorHAnsi" w:cstheme="minorHAnsi"/>
        </w:rPr>
        <w:t xml:space="preserve">who may </w:t>
      </w:r>
      <w:r w:rsidR="009E02FE">
        <w:rPr>
          <w:rFonts w:asciiTheme="minorHAnsi" w:hAnsiTheme="minorHAnsi" w:cstheme="minorHAnsi"/>
        </w:rPr>
        <w:t>never have been in a classroom,</w:t>
      </w:r>
      <w:r w:rsidR="00B10E61">
        <w:rPr>
          <w:rFonts w:asciiTheme="minorHAnsi" w:hAnsiTheme="minorHAnsi" w:cstheme="minorHAnsi"/>
        </w:rPr>
        <w:t xml:space="preserve"> </w:t>
      </w:r>
      <w:r w:rsidRPr="00B10E61">
        <w:rPr>
          <w:rFonts w:asciiTheme="minorHAnsi" w:hAnsiTheme="minorHAnsi" w:cstheme="minorHAnsi"/>
        </w:rPr>
        <w:t xml:space="preserve">but rather by </w:t>
      </w:r>
      <w:r w:rsidR="00B10E61">
        <w:rPr>
          <w:rFonts w:asciiTheme="minorHAnsi" w:hAnsiTheme="minorHAnsi" w:cstheme="minorHAnsi"/>
        </w:rPr>
        <w:t xml:space="preserve">a </w:t>
      </w:r>
      <w:r w:rsidR="00304212" w:rsidRPr="00B10E61">
        <w:rPr>
          <w:rFonts w:asciiTheme="minorHAnsi" w:hAnsiTheme="minorHAnsi" w:cstheme="minorHAnsi"/>
        </w:rPr>
        <w:t>board</w:t>
      </w:r>
      <w:r w:rsidR="008134B2">
        <w:rPr>
          <w:rFonts w:asciiTheme="minorHAnsi" w:hAnsiTheme="minorHAnsi" w:cstheme="minorHAnsi"/>
        </w:rPr>
        <w:t>,</w:t>
      </w:r>
      <w:r w:rsidR="00304212" w:rsidRPr="00B10E61">
        <w:rPr>
          <w:rFonts w:asciiTheme="minorHAnsi" w:hAnsiTheme="minorHAnsi" w:cstheme="minorHAnsi"/>
        </w:rPr>
        <w:t xml:space="preserve"> </w:t>
      </w:r>
      <w:r w:rsidR="00B10E61">
        <w:rPr>
          <w:rFonts w:asciiTheme="minorHAnsi" w:hAnsiTheme="minorHAnsi" w:cstheme="minorHAnsi"/>
        </w:rPr>
        <w:t>a majority of which are administrators</w:t>
      </w:r>
      <w:r w:rsidR="008134B2">
        <w:rPr>
          <w:rFonts w:asciiTheme="minorHAnsi" w:hAnsiTheme="minorHAnsi" w:cstheme="minorHAnsi"/>
        </w:rPr>
        <w:t>,</w:t>
      </w:r>
      <w:r w:rsidR="00B10E61">
        <w:rPr>
          <w:rFonts w:asciiTheme="minorHAnsi" w:hAnsiTheme="minorHAnsi" w:cstheme="minorHAnsi"/>
        </w:rPr>
        <w:t xml:space="preserve"> and</w:t>
      </w:r>
      <w:r w:rsidR="008134B2">
        <w:rPr>
          <w:rFonts w:asciiTheme="minorHAnsi" w:hAnsiTheme="minorHAnsi" w:cstheme="minorHAnsi"/>
        </w:rPr>
        <w:t>,</w:t>
      </w:r>
      <w:r w:rsidR="00B10E61">
        <w:rPr>
          <w:rFonts w:asciiTheme="minorHAnsi" w:hAnsiTheme="minorHAnsi" w:cstheme="minorHAnsi"/>
        </w:rPr>
        <w:t xml:space="preserve"> </w:t>
      </w:r>
      <w:r w:rsidRPr="00B10E61">
        <w:rPr>
          <w:rFonts w:asciiTheme="minorHAnsi" w:hAnsiTheme="minorHAnsi" w:cstheme="minorHAnsi"/>
        </w:rPr>
        <w:t>who are making the difficult decis</w:t>
      </w:r>
      <w:r w:rsidR="009D7AB4" w:rsidRPr="00B10E61">
        <w:rPr>
          <w:rFonts w:asciiTheme="minorHAnsi" w:hAnsiTheme="minorHAnsi" w:cstheme="minorHAnsi"/>
        </w:rPr>
        <w:t>ions every day just like you.</w:t>
      </w:r>
    </w:p>
    <w:p w:rsidR="009D7AB4" w:rsidRPr="00B10E61" w:rsidRDefault="009D7AB4" w:rsidP="00105239">
      <w:pPr>
        <w:rPr>
          <w:rFonts w:asciiTheme="minorHAnsi" w:hAnsiTheme="minorHAnsi" w:cstheme="minorHAnsi"/>
        </w:rPr>
      </w:pPr>
    </w:p>
    <w:p w:rsidR="00D11CF9" w:rsidRPr="00B10E61" w:rsidRDefault="00E662F4" w:rsidP="00105239">
      <w:pPr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  <w:b/>
        </w:rPr>
        <w:t>Please fill out the form below</w:t>
      </w:r>
      <w:r w:rsidR="00B31D9A" w:rsidRPr="00B10E61">
        <w:rPr>
          <w:rFonts w:asciiTheme="minorHAnsi" w:hAnsiTheme="minorHAnsi" w:cstheme="minorHAnsi"/>
          <w:b/>
        </w:rPr>
        <w:t xml:space="preserve"> and return with your chec</w:t>
      </w:r>
      <w:r w:rsidR="00C76745" w:rsidRPr="00B10E61">
        <w:rPr>
          <w:rFonts w:asciiTheme="minorHAnsi" w:hAnsiTheme="minorHAnsi" w:cstheme="minorHAnsi"/>
          <w:b/>
        </w:rPr>
        <w:t>k.</w:t>
      </w:r>
    </w:p>
    <w:p w:rsidR="00CB78FE" w:rsidRPr="00B10E61" w:rsidRDefault="006935AA" w:rsidP="009D7AB4">
      <w:pPr>
        <w:tabs>
          <w:tab w:val="left" w:pos="6480"/>
          <w:tab w:val="left" w:pos="7200"/>
          <w:tab w:val="left" w:pos="8640"/>
        </w:tabs>
        <w:spacing w:before="120" w:after="6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  <w:b/>
          <w:u w:val="single"/>
        </w:rPr>
        <w:t xml:space="preserve"> </w:t>
      </w:r>
      <w:r w:rsidR="00765B7B" w:rsidRPr="00B10E61">
        <w:rPr>
          <w:rFonts w:asciiTheme="minorHAnsi" w:hAnsiTheme="minorHAnsi" w:cstheme="minorHAnsi"/>
          <w:b/>
          <w:u w:val="single"/>
        </w:rPr>
        <w:br/>
      </w:r>
      <w:r w:rsidRPr="00B10E61">
        <w:rPr>
          <w:rFonts w:asciiTheme="minorHAnsi" w:hAnsiTheme="minorHAnsi" w:cstheme="minorHAnsi"/>
          <w:b/>
        </w:rPr>
        <w:t>Last Name</w:t>
      </w:r>
      <w:r w:rsidR="006E4321" w:rsidRPr="00B10E61">
        <w:rPr>
          <w:rFonts w:asciiTheme="minorHAnsi" w:hAnsiTheme="minorHAnsi" w:cstheme="minorHAnsi"/>
        </w:rPr>
        <w:t>:</w:t>
      </w:r>
      <w:r w:rsidR="00C76745" w:rsidRPr="00B10E61">
        <w:rPr>
          <w:rFonts w:asciiTheme="minorHAnsi" w:hAnsiTheme="minorHAnsi" w:cstheme="minorHAnsi"/>
        </w:rPr>
        <w:t xml:space="preserve"> </w:t>
      </w:r>
      <w:r w:rsidR="00C76745" w:rsidRPr="00B10E61">
        <w:rPr>
          <w:rFonts w:asciiTheme="minorHAnsi" w:hAnsiTheme="minorHAnsi" w:cstheme="minorHAnsi"/>
          <w:u w:val="single"/>
        </w:rPr>
        <w:tab/>
      </w:r>
      <w:r w:rsidR="006E4321" w:rsidRPr="00B10E61">
        <w:rPr>
          <w:rFonts w:asciiTheme="minorHAnsi" w:hAnsiTheme="minorHAnsi" w:cstheme="minorHAnsi"/>
        </w:rPr>
        <w:t xml:space="preserve"> </w:t>
      </w:r>
      <w:r w:rsidR="00CB78FE" w:rsidRPr="00B10E61">
        <w:rPr>
          <w:rFonts w:asciiTheme="minorHAnsi" w:hAnsiTheme="minorHAnsi" w:cstheme="minorHAnsi"/>
        </w:rPr>
        <w:t>(as it appears on your license)</w:t>
      </w:r>
    </w:p>
    <w:p w:rsidR="009D7AB4" w:rsidRPr="00B10E61" w:rsidRDefault="006935AA" w:rsidP="009D7AB4">
      <w:pPr>
        <w:tabs>
          <w:tab w:val="left" w:pos="6480"/>
          <w:tab w:val="left" w:pos="7200"/>
          <w:tab w:val="left" w:pos="8640"/>
        </w:tabs>
        <w:spacing w:before="120" w:after="60"/>
        <w:rPr>
          <w:rFonts w:asciiTheme="minorHAnsi" w:hAnsiTheme="minorHAnsi" w:cstheme="minorHAnsi"/>
          <w:u w:val="single"/>
        </w:rPr>
      </w:pPr>
      <w:r w:rsidRPr="00B10E61">
        <w:rPr>
          <w:rFonts w:asciiTheme="minorHAnsi" w:hAnsiTheme="minorHAnsi" w:cstheme="minorHAnsi"/>
          <w:b/>
        </w:rPr>
        <w:t>First Name</w:t>
      </w:r>
      <w:r w:rsidRPr="00B10E61">
        <w:rPr>
          <w:rFonts w:asciiTheme="minorHAnsi" w:hAnsiTheme="minorHAnsi" w:cstheme="minorHAnsi"/>
        </w:rPr>
        <w:t>:</w:t>
      </w:r>
      <w:r w:rsidR="00765B7B" w:rsidRPr="00B10E61">
        <w:rPr>
          <w:rFonts w:asciiTheme="minorHAnsi" w:hAnsiTheme="minorHAnsi" w:cstheme="minorHAnsi"/>
        </w:rPr>
        <w:t xml:space="preserve"> </w:t>
      </w:r>
      <w:r w:rsidR="00C76745" w:rsidRPr="00B10E61">
        <w:rPr>
          <w:rFonts w:asciiTheme="minorHAnsi" w:hAnsiTheme="minorHAnsi" w:cstheme="minorHAnsi"/>
          <w:u w:val="single"/>
        </w:rPr>
        <w:tab/>
      </w:r>
      <w:r w:rsidR="00C76745" w:rsidRPr="00B10E61">
        <w:rPr>
          <w:rFonts w:asciiTheme="minorHAnsi" w:hAnsiTheme="minorHAnsi" w:cstheme="minorHAnsi"/>
          <w:b/>
        </w:rPr>
        <w:tab/>
        <w:t>M</w:t>
      </w:r>
      <w:r w:rsidRPr="00B10E61">
        <w:rPr>
          <w:rFonts w:asciiTheme="minorHAnsi" w:hAnsiTheme="minorHAnsi" w:cstheme="minorHAnsi"/>
          <w:b/>
        </w:rPr>
        <w:t>I</w:t>
      </w:r>
      <w:r w:rsidRPr="00B10E61">
        <w:rPr>
          <w:rFonts w:asciiTheme="minorHAnsi" w:hAnsiTheme="minorHAnsi" w:cstheme="minorHAnsi"/>
        </w:rPr>
        <w:t>:</w:t>
      </w:r>
      <w:r w:rsidR="00C76745" w:rsidRPr="00B10E61">
        <w:rPr>
          <w:rFonts w:asciiTheme="minorHAnsi" w:hAnsiTheme="minorHAnsi" w:cstheme="minorHAnsi"/>
        </w:rPr>
        <w:t xml:space="preserve"> </w:t>
      </w:r>
      <w:r w:rsidR="00C76745" w:rsidRPr="00B10E61">
        <w:rPr>
          <w:rFonts w:asciiTheme="minorHAnsi" w:hAnsiTheme="minorHAnsi" w:cstheme="minorHAnsi"/>
          <w:u w:val="single"/>
        </w:rPr>
        <w:tab/>
      </w:r>
    </w:p>
    <w:p w:rsidR="00814C50" w:rsidRPr="00B10E61" w:rsidRDefault="006E4321" w:rsidP="009D7AB4">
      <w:pPr>
        <w:tabs>
          <w:tab w:val="left" w:pos="6480"/>
          <w:tab w:val="left" w:pos="7200"/>
          <w:tab w:val="left" w:pos="8640"/>
        </w:tabs>
        <w:spacing w:before="120" w:after="60"/>
        <w:rPr>
          <w:rFonts w:asciiTheme="minorHAnsi" w:hAnsiTheme="minorHAnsi" w:cstheme="minorHAnsi"/>
          <w:u w:val="single"/>
        </w:rPr>
      </w:pPr>
      <w:r w:rsidRPr="00B10E61">
        <w:rPr>
          <w:rFonts w:asciiTheme="minorHAnsi" w:hAnsiTheme="minorHAnsi" w:cstheme="minorHAnsi"/>
          <w:b/>
        </w:rPr>
        <w:t xml:space="preserve">File Folder </w:t>
      </w:r>
      <w:r w:rsidRPr="00B10E61">
        <w:rPr>
          <w:rFonts w:asciiTheme="minorHAnsi" w:hAnsiTheme="minorHAnsi" w:cstheme="minorHAnsi"/>
        </w:rPr>
        <w:t>#:</w:t>
      </w:r>
      <w:r w:rsidR="00C76745" w:rsidRPr="00B10E61">
        <w:rPr>
          <w:rFonts w:asciiTheme="minorHAnsi" w:hAnsiTheme="minorHAnsi" w:cstheme="minorHAnsi"/>
        </w:rPr>
        <w:t xml:space="preserve"> </w:t>
      </w:r>
      <w:r w:rsidR="00C76745" w:rsidRPr="00B10E61">
        <w:rPr>
          <w:rFonts w:asciiTheme="minorHAnsi" w:hAnsiTheme="minorHAnsi" w:cstheme="minorHAnsi"/>
          <w:u w:val="single"/>
        </w:rPr>
        <w:tab/>
      </w:r>
    </w:p>
    <w:p w:rsidR="009D7AB4" w:rsidRPr="00B10E61" w:rsidRDefault="00CB78FE" w:rsidP="009D7AB4">
      <w:pPr>
        <w:tabs>
          <w:tab w:val="left" w:pos="6480"/>
          <w:tab w:val="left" w:pos="7200"/>
          <w:tab w:val="left" w:pos="8640"/>
        </w:tabs>
        <w:spacing w:before="120" w:after="6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  <w:b/>
        </w:rPr>
        <w:t>Personal email address</w:t>
      </w:r>
      <w:r w:rsidR="00C76745" w:rsidRPr="00B10E61">
        <w:rPr>
          <w:rFonts w:asciiTheme="minorHAnsi" w:hAnsiTheme="minorHAnsi" w:cstheme="minorHAnsi"/>
        </w:rPr>
        <w:t xml:space="preserve">: </w:t>
      </w:r>
      <w:r w:rsidR="00C76745" w:rsidRPr="00B10E61">
        <w:rPr>
          <w:rFonts w:asciiTheme="minorHAnsi" w:hAnsiTheme="minorHAnsi" w:cstheme="minorHAnsi"/>
          <w:u w:val="single"/>
        </w:rPr>
        <w:tab/>
      </w:r>
      <w:r w:rsidR="00C76745" w:rsidRPr="00B10E61">
        <w:rPr>
          <w:rFonts w:asciiTheme="minorHAnsi" w:hAnsiTheme="minorHAnsi" w:cstheme="minorHAnsi"/>
        </w:rPr>
        <w:t xml:space="preserve"> (</w:t>
      </w:r>
      <w:r w:rsidR="00B10E61">
        <w:rPr>
          <w:rFonts w:asciiTheme="minorHAnsi" w:hAnsiTheme="minorHAnsi" w:cstheme="minorHAnsi"/>
        </w:rPr>
        <w:t>*</w:t>
      </w:r>
      <w:r w:rsidR="00C76745" w:rsidRPr="00B10E61">
        <w:rPr>
          <w:rFonts w:asciiTheme="minorHAnsi" w:hAnsiTheme="minorHAnsi" w:cstheme="minorHAnsi"/>
        </w:rPr>
        <w:t>re</w:t>
      </w:r>
      <w:r w:rsidR="009D7AB4" w:rsidRPr="00B10E61">
        <w:rPr>
          <w:rFonts w:asciiTheme="minorHAnsi" w:hAnsiTheme="minorHAnsi" w:cstheme="minorHAnsi"/>
        </w:rPr>
        <w:t>quired)</w:t>
      </w:r>
    </w:p>
    <w:p w:rsidR="008725BE" w:rsidRPr="00B10E61" w:rsidRDefault="00CB78FE" w:rsidP="009D7AB4">
      <w:pPr>
        <w:tabs>
          <w:tab w:val="left" w:pos="6480"/>
          <w:tab w:val="left" w:pos="7200"/>
          <w:tab w:val="left" w:pos="8640"/>
        </w:tabs>
        <w:spacing w:before="120" w:after="6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  <w:b/>
        </w:rPr>
        <w:t>Personal cell number</w:t>
      </w:r>
      <w:r w:rsidR="00C76745" w:rsidRPr="00B10E61">
        <w:rPr>
          <w:rFonts w:asciiTheme="minorHAnsi" w:hAnsiTheme="minorHAnsi" w:cstheme="minorHAnsi"/>
        </w:rPr>
        <w:t xml:space="preserve">: </w:t>
      </w:r>
      <w:r w:rsidR="00C76745" w:rsidRPr="00B10E61">
        <w:rPr>
          <w:rFonts w:asciiTheme="minorHAnsi" w:hAnsiTheme="minorHAnsi" w:cstheme="minorHAnsi"/>
          <w:u w:val="single"/>
        </w:rPr>
        <w:tab/>
      </w:r>
      <w:r w:rsidR="00C76745" w:rsidRPr="00B10E61">
        <w:rPr>
          <w:rFonts w:asciiTheme="minorHAnsi" w:hAnsiTheme="minorHAnsi" w:cstheme="minorHAnsi"/>
        </w:rPr>
        <w:t xml:space="preserve"> </w:t>
      </w:r>
      <w:r w:rsidRPr="00B10E61">
        <w:rPr>
          <w:rFonts w:asciiTheme="minorHAnsi" w:hAnsiTheme="minorHAnsi" w:cstheme="minorHAnsi"/>
        </w:rPr>
        <w:t>(*required)</w:t>
      </w:r>
    </w:p>
    <w:p w:rsidR="00672296" w:rsidRPr="00B10E61" w:rsidRDefault="00CB78FE" w:rsidP="009D7AB4">
      <w:pPr>
        <w:tabs>
          <w:tab w:val="left" w:pos="0"/>
          <w:tab w:val="left" w:pos="8640"/>
        </w:tabs>
        <w:spacing w:before="120" w:after="6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  <w:b/>
        </w:rPr>
        <w:t>C</w:t>
      </w:r>
      <w:r w:rsidR="008725BE" w:rsidRPr="00B10E61">
        <w:rPr>
          <w:rFonts w:asciiTheme="minorHAnsi" w:hAnsiTheme="minorHAnsi" w:cstheme="minorHAnsi"/>
          <w:b/>
        </w:rPr>
        <w:t>urrent</w:t>
      </w:r>
      <w:r w:rsidR="008725BE" w:rsidRPr="00B10E61">
        <w:rPr>
          <w:rFonts w:asciiTheme="minorHAnsi" w:hAnsiTheme="minorHAnsi" w:cstheme="minorHAnsi"/>
        </w:rPr>
        <w:t xml:space="preserve"> </w:t>
      </w:r>
      <w:r w:rsidR="008725BE" w:rsidRPr="00B10E61">
        <w:rPr>
          <w:rFonts w:asciiTheme="minorHAnsi" w:hAnsiTheme="minorHAnsi" w:cstheme="minorHAnsi"/>
          <w:b/>
        </w:rPr>
        <w:t>District</w:t>
      </w:r>
      <w:r w:rsidR="00304212" w:rsidRPr="00B10E61">
        <w:rPr>
          <w:rFonts w:asciiTheme="minorHAnsi" w:hAnsiTheme="minorHAnsi" w:cstheme="minorHAnsi"/>
          <w:b/>
        </w:rPr>
        <w:t xml:space="preserve"> </w:t>
      </w:r>
      <w:r w:rsidR="00304212" w:rsidRPr="00B10E61">
        <w:rPr>
          <w:rFonts w:asciiTheme="minorHAnsi" w:hAnsiTheme="minorHAnsi" w:cstheme="minorHAnsi"/>
        </w:rPr>
        <w:t>(</w:t>
      </w:r>
      <w:r w:rsidR="00C76745" w:rsidRPr="00B10E61">
        <w:rPr>
          <w:rFonts w:asciiTheme="minorHAnsi" w:hAnsiTheme="minorHAnsi" w:cstheme="minorHAnsi"/>
        </w:rPr>
        <w:t>i</w:t>
      </w:r>
      <w:r w:rsidR="00304212" w:rsidRPr="00B10E61">
        <w:rPr>
          <w:rFonts w:asciiTheme="minorHAnsi" w:hAnsiTheme="minorHAnsi" w:cstheme="minorHAnsi"/>
        </w:rPr>
        <w:t>f still working</w:t>
      </w:r>
      <w:r w:rsidR="00C76745" w:rsidRPr="00B10E61">
        <w:rPr>
          <w:rFonts w:asciiTheme="minorHAnsi" w:hAnsiTheme="minorHAnsi" w:cstheme="minorHAnsi"/>
        </w:rPr>
        <w:t>):</w:t>
      </w:r>
      <w:r w:rsidR="009D7AB4" w:rsidRPr="00B10E61">
        <w:rPr>
          <w:rFonts w:asciiTheme="minorHAnsi" w:hAnsiTheme="minorHAnsi" w:cstheme="minorHAnsi"/>
        </w:rPr>
        <w:t xml:space="preserve"> </w:t>
      </w:r>
      <w:r w:rsidR="009D7AB4" w:rsidRPr="00B10E61">
        <w:rPr>
          <w:rFonts w:asciiTheme="minorHAnsi" w:hAnsiTheme="minorHAnsi" w:cstheme="minorHAnsi"/>
          <w:u w:val="single"/>
        </w:rPr>
        <w:tab/>
      </w:r>
    </w:p>
    <w:p w:rsidR="00E662F4" w:rsidRPr="00B10E61" w:rsidRDefault="00132521" w:rsidP="009D7AB4">
      <w:pPr>
        <w:pStyle w:val="ListParagraph"/>
        <w:spacing w:before="120"/>
        <w:ind w:left="86"/>
        <w:contextualSpacing w:val="0"/>
        <w:rPr>
          <w:rFonts w:asciiTheme="minorHAnsi" w:hAnsiTheme="minorHAnsi" w:cstheme="minorHAnsi"/>
          <w:sz w:val="24"/>
          <w:szCs w:val="24"/>
        </w:rPr>
      </w:pPr>
      <w:r w:rsidRPr="00B10E61">
        <w:rPr>
          <w:rFonts w:asciiTheme="minorHAnsi" w:hAnsiTheme="minorHAnsi" w:cstheme="minorHAnsi"/>
          <w:sz w:val="24"/>
          <w:szCs w:val="24"/>
        </w:rPr>
        <w:lastRenderedPageBreak/>
        <w:t xml:space="preserve">*All personal </w:t>
      </w:r>
      <w:r w:rsidR="00B10E61">
        <w:rPr>
          <w:rFonts w:asciiTheme="minorHAnsi" w:hAnsiTheme="minorHAnsi" w:cstheme="minorHAnsi"/>
          <w:sz w:val="24"/>
          <w:szCs w:val="24"/>
        </w:rPr>
        <w:t xml:space="preserve">information is </w:t>
      </w:r>
      <w:r w:rsidRPr="00B10E61">
        <w:rPr>
          <w:rFonts w:asciiTheme="minorHAnsi" w:hAnsiTheme="minorHAnsi" w:cstheme="minorHAnsi"/>
          <w:sz w:val="24"/>
          <w:szCs w:val="24"/>
        </w:rPr>
        <w:t>protected under Minnesota law. The board cannot share this information with anyone. The board uses these contacts for continuity purposes in case you move or change jobs.</w:t>
      </w:r>
    </w:p>
    <w:p w:rsidR="00105239" w:rsidRPr="00B10E61" w:rsidRDefault="00C76745" w:rsidP="00105239">
      <w:pPr>
        <w:rPr>
          <w:rFonts w:asciiTheme="minorHAnsi" w:hAnsiTheme="minorHAnsi" w:cstheme="minorHAnsi"/>
          <w:b/>
          <w:u w:val="single"/>
        </w:rPr>
      </w:pPr>
      <w:r w:rsidRPr="00B10E61">
        <w:rPr>
          <w:rFonts w:asciiTheme="minorHAnsi" w:hAnsiTheme="minorHAnsi" w:cstheme="minorHAnsi"/>
          <w:b/>
        </w:rPr>
        <w:t>Please select</w:t>
      </w:r>
      <w:r w:rsidR="00105239" w:rsidRPr="00B10E61">
        <w:rPr>
          <w:rFonts w:asciiTheme="minorHAnsi" w:hAnsiTheme="minorHAnsi" w:cstheme="minorHAnsi"/>
          <w:b/>
        </w:rPr>
        <w:t xml:space="preserve"> the administrative license</w:t>
      </w:r>
      <w:r w:rsidRPr="00B10E61">
        <w:rPr>
          <w:rFonts w:asciiTheme="minorHAnsi" w:hAnsiTheme="minorHAnsi" w:cstheme="minorHAnsi"/>
          <w:b/>
        </w:rPr>
        <w:t>(s) you currently hold:</w:t>
      </w:r>
      <w:r w:rsidR="00105239" w:rsidRPr="00B10E61">
        <w:rPr>
          <w:rFonts w:asciiTheme="minorHAnsi" w:hAnsiTheme="minorHAnsi" w:cstheme="minorHAnsi"/>
          <w:b/>
          <w:u w:val="single"/>
        </w:rPr>
        <w:t xml:space="preserve"> </w:t>
      </w:r>
    </w:p>
    <w:p w:rsidR="00304212" w:rsidRPr="00B10E61" w:rsidRDefault="00304212" w:rsidP="00105239">
      <w:pPr>
        <w:rPr>
          <w:rFonts w:asciiTheme="minorHAnsi" w:hAnsiTheme="minorHAnsi" w:cstheme="minorHAnsi"/>
          <w:b/>
          <w:u w:val="single"/>
        </w:rPr>
      </w:pPr>
    </w:p>
    <w:p w:rsidR="00105239" w:rsidRPr="00B10E61" w:rsidRDefault="00C76745" w:rsidP="00C76745">
      <w:pPr>
        <w:tabs>
          <w:tab w:val="left" w:pos="1260"/>
        </w:tabs>
        <w:ind w:firstLine="72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105239" w:rsidRPr="00B10E61">
        <w:rPr>
          <w:rFonts w:asciiTheme="minorHAnsi" w:hAnsiTheme="minorHAnsi" w:cstheme="minorHAnsi"/>
        </w:rPr>
        <w:t>Superintendent</w:t>
      </w:r>
    </w:p>
    <w:p w:rsidR="00105239" w:rsidRPr="00B10E61" w:rsidRDefault="00C76745" w:rsidP="00C76745">
      <w:pPr>
        <w:tabs>
          <w:tab w:val="left" w:pos="1260"/>
        </w:tabs>
        <w:ind w:firstLine="72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105239" w:rsidRPr="00B10E61">
        <w:rPr>
          <w:rFonts w:asciiTheme="minorHAnsi" w:hAnsiTheme="minorHAnsi" w:cstheme="minorHAnsi"/>
        </w:rPr>
        <w:t>Elementary Principal</w:t>
      </w:r>
    </w:p>
    <w:p w:rsidR="00105239" w:rsidRPr="00B10E61" w:rsidRDefault="00C76745" w:rsidP="00C76745">
      <w:pPr>
        <w:tabs>
          <w:tab w:val="left" w:pos="1260"/>
        </w:tabs>
        <w:ind w:firstLine="72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105239" w:rsidRPr="00B10E61">
        <w:rPr>
          <w:rFonts w:asciiTheme="minorHAnsi" w:hAnsiTheme="minorHAnsi" w:cstheme="minorHAnsi"/>
        </w:rPr>
        <w:t>Secondary Principal</w:t>
      </w:r>
    </w:p>
    <w:p w:rsidR="00105239" w:rsidRPr="00B10E61" w:rsidRDefault="00C76745" w:rsidP="00C76745">
      <w:pPr>
        <w:tabs>
          <w:tab w:val="left" w:pos="1260"/>
        </w:tabs>
        <w:ind w:firstLine="72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105239" w:rsidRPr="00B10E61">
        <w:rPr>
          <w:rFonts w:asciiTheme="minorHAnsi" w:hAnsiTheme="minorHAnsi" w:cstheme="minorHAnsi"/>
        </w:rPr>
        <w:t>K-12 Principal</w:t>
      </w:r>
    </w:p>
    <w:p w:rsidR="00105239" w:rsidRPr="00B10E61" w:rsidRDefault="00C76745" w:rsidP="00C76745">
      <w:pPr>
        <w:tabs>
          <w:tab w:val="left" w:pos="1260"/>
        </w:tabs>
        <w:ind w:firstLine="72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105239" w:rsidRPr="00B10E61">
        <w:rPr>
          <w:rFonts w:asciiTheme="minorHAnsi" w:hAnsiTheme="minorHAnsi" w:cstheme="minorHAnsi"/>
        </w:rPr>
        <w:t>Director of Special Education</w:t>
      </w:r>
    </w:p>
    <w:p w:rsidR="00105239" w:rsidRPr="00B10E61" w:rsidRDefault="00C76745" w:rsidP="00C76745">
      <w:pPr>
        <w:tabs>
          <w:tab w:val="left" w:pos="1260"/>
        </w:tabs>
        <w:ind w:firstLine="72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105239" w:rsidRPr="00B10E61">
        <w:rPr>
          <w:rFonts w:asciiTheme="minorHAnsi" w:hAnsiTheme="minorHAnsi" w:cstheme="minorHAnsi"/>
        </w:rPr>
        <w:t>Director of Community Education</w:t>
      </w:r>
    </w:p>
    <w:p w:rsidR="000901E7" w:rsidRPr="00B10E61" w:rsidRDefault="000901E7" w:rsidP="00483B00">
      <w:pPr>
        <w:ind w:firstLine="720"/>
        <w:rPr>
          <w:rFonts w:asciiTheme="minorHAnsi" w:hAnsiTheme="minorHAnsi" w:cstheme="minorHAnsi"/>
        </w:rPr>
      </w:pPr>
    </w:p>
    <w:p w:rsidR="00304212" w:rsidRPr="00B10E61" w:rsidRDefault="00304212" w:rsidP="00304212">
      <w:pPr>
        <w:rPr>
          <w:rFonts w:asciiTheme="minorHAnsi" w:hAnsiTheme="minorHAnsi" w:cstheme="minorHAnsi"/>
          <w:b/>
        </w:rPr>
      </w:pPr>
      <w:r w:rsidRPr="00B10E61">
        <w:rPr>
          <w:rFonts w:asciiTheme="minorHAnsi" w:hAnsiTheme="minorHAnsi" w:cstheme="minorHAnsi"/>
          <w:b/>
        </w:rPr>
        <w:t xml:space="preserve">Please </w:t>
      </w:r>
      <w:r w:rsidR="00C76745" w:rsidRPr="00B10E61">
        <w:rPr>
          <w:rFonts w:asciiTheme="minorHAnsi" w:hAnsiTheme="minorHAnsi" w:cstheme="minorHAnsi"/>
          <w:b/>
        </w:rPr>
        <w:t>select</w:t>
      </w:r>
      <w:r w:rsidRPr="00B10E61">
        <w:rPr>
          <w:rFonts w:asciiTheme="minorHAnsi" w:hAnsiTheme="minorHAnsi" w:cstheme="minorHAnsi"/>
          <w:b/>
        </w:rPr>
        <w:t xml:space="preserve"> your current status</w:t>
      </w:r>
      <w:r w:rsidR="00C76745" w:rsidRPr="00B10E61">
        <w:rPr>
          <w:rFonts w:asciiTheme="minorHAnsi" w:hAnsiTheme="minorHAnsi" w:cstheme="minorHAnsi"/>
          <w:b/>
        </w:rPr>
        <w:t>:</w:t>
      </w:r>
    </w:p>
    <w:p w:rsidR="00105239" w:rsidRPr="00B10E61" w:rsidRDefault="00105239" w:rsidP="00105239">
      <w:pPr>
        <w:rPr>
          <w:rFonts w:asciiTheme="minorHAnsi" w:hAnsiTheme="minorHAnsi" w:cstheme="minorHAnsi"/>
        </w:rPr>
      </w:pPr>
    </w:p>
    <w:p w:rsidR="00105239" w:rsidRPr="00B10E61" w:rsidRDefault="00C76745" w:rsidP="00C76745">
      <w:pPr>
        <w:tabs>
          <w:tab w:val="left" w:pos="540"/>
        </w:tabs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CB78FE" w:rsidRPr="00B10E61">
        <w:rPr>
          <w:rFonts w:asciiTheme="minorHAnsi" w:hAnsiTheme="minorHAnsi" w:cstheme="minorHAnsi"/>
        </w:rPr>
        <w:t>Active status</w:t>
      </w:r>
      <w:r w:rsidRPr="00B10E61">
        <w:rPr>
          <w:rFonts w:asciiTheme="minorHAnsi" w:hAnsiTheme="minorHAnsi" w:cstheme="minorHAnsi"/>
        </w:rPr>
        <w:t>: M</w:t>
      </w:r>
      <w:r w:rsidR="0074595E" w:rsidRPr="00B10E61">
        <w:rPr>
          <w:rFonts w:asciiTheme="minorHAnsi" w:hAnsiTheme="minorHAnsi" w:cstheme="minorHAnsi"/>
        </w:rPr>
        <w:t xml:space="preserve">y </w:t>
      </w:r>
      <w:r w:rsidR="00D612E8" w:rsidRPr="00B10E61">
        <w:rPr>
          <w:rFonts w:asciiTheme="minorHAnsi" w:hAnsiTheme="minorHAnsi" w:cstheme="minorHAnsi"/>
        </w:rPr>
        <w:t xml:space="preserve">position </w:t>
      </w:r>
      <w:r w:rsidR="00105239" w:rsidRPr="00B10E61">
        <w:rPr>
          <w:rFonts w:asciiTheme="minorHAnsi" w:hAnsiTheme="minorHAnsi" w:cstheme="minorHAnsi"/>
        </w:rPr>
        <w:t>require</w:t>
      </w:r>
      <w:r w:rsidR="00D612E8" w:rsidRPr="00B10E61">
        <w:rPr>
          <w:rFonts w:asciiTheme="minorHAnsi" w:hAnsiTheme="minorHAnsi" w:cstheme="minorHAnsi"/>
        </w:rPr>
        <w:t>s</w:t>
      </w:r>
      <w:r w:rsidR="00105239" w:rsidRPr="00B10E61">
        <w:rPr>
          <w:rFonts w:asciiTheme="minorHAnsi" w:hAnsiTheme="minorHAnsi" w:cstheme="minorHAnsi"/>
        </w:rPr>
        <w:t xml:space="preserve"> a Minnesota administrative license</w:t>
      </w:r>
      <w:r w:rsidRPr="00B10E61">
        <w:rPr>
          <w:rFonts w:asciiTheme="minorHAnsi" w:hAnsiTheme="minorHAnsi" w:cstheme="minorHAnsi"/>
        </w:rPr>
        <w:t>.</w:t>
      </w:r>
    </w:p>
    <w:p w:rsidR="00D612E8" w:rsidRPr="00B10E61" w:rsidRDefault="00C76745" w:rsidP="00C76745">
      <w:pPr>
        <w:tabs>
          <w:tab w:val="left" w:pos="540"/>
        </w:tabs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CB78FE" w:rsidRPr="00B10E61">
        <w:rPr>
          <w:rFonts w:asciiTheme="minorHAnsi" w:hAnsiTheme="minorHAnsi" w:cstheme="minorHAnsi"/>
        </w:rPr>
        <w:t>Inactive status</w:t>
      </w:r>
      <w:r w:rsidRPr="00B10E61">
        <w:rPr>
          <w:rFonts w:asciiTheme="minorHAnsi" w:hAnsiTheme="minorHAnsi" w:cstheme="minorHAnsi"/>
        </w:rPr>
        <w:t xml:space="preserve">: </w:t>
      </w:r>
      <w:r w:rsidR="0074595E" w:rsidRPr="00B10E61">
        <w:rPr>
          <w:rFonts w:asciiTheme="minorHAnsi" w:hAnsiTheme="minorHAnsi" w:cstheme="minorHAnsi"/>
        </w:rPr>
        <w:t xml:space="preserve">My </w:t>
      </w:r>
      <w:r w:rsidR="001963D5" w:rsidRPr="00B10E61">
        <w:rPr>
          <w:rFonts w:asciiTheme="minorHAnsi" w:hAnsiTheme="minorHAnsi" w:cstheme="minorHAnsi"/>
        </w:rPr>
        <w:t xml:space="preserve">current </w:t>
      </w:r>
      <w:r w:rsidR="00D612E8" w:rsidRPr="00B10E61">
        <w:rPr>
          <w:rFonts w:asciiTheme="minorHAnsi" w:hAnsiTheme="minorHAnsi" w:cstheme="minorHAnsi"/>
        </w:rPr>
        <w:t xml:space="preserve">position </w:t>
      </w:r>
      <w:r w:rsidR="00D612E8" w:rsidRPr="00B10E61">
        <w:rPr>
          <w:rFonts w:asciiTheme="minorHAnsi" w:hAnsiTheme="minorHAnsi" w:cstheme="minorHAnsi"/>
          <w:b/>
        </w:rPr>
        <w:t>does not</w:t>
      </w:r>
      <w:r w:rsidR="00D612E8" w:rsidRPr="00B10E61">
        <w:rPr>
          <w:rFonts w:asciiTheme="minorHAnsi" w:hAnsiTheme="minorHAnsi" w:cstheme="minorHAnsi"/>
        </w:rPr>
        <w:t xml:space="preserve"> require a Minnesota administrative license</w:t>
      </w:r>
      <w:r w:rsidRPr="00B10E61">
        <w:rPr>
          <w:rFonts w:asciiTheme="minorHAnsi" w:hAnsiTheme="minorHAnsi" w:cstheme="minorHAnsi"/>
        </w:rPr>
        <w:t>.</w:t>
      </w:r>
    </w:p>
    <w:p w:rsidR="00105239" w:rsidRPr="00B10E61" w:rsidRDefault="00C76745" w:rsidP="00C76745">
      <w:pPr>
        <w:tabs>
          <w:tab w:val="left" w:pos="540"/>
        </w:tabs>
        <w:ind w:left="537" w:hanging="537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CB78FE" w:rsidRPr="00B10E61">
        <w:rPr>
          <w:rFonts w:asciiTheme="minorHAnsi" w:hAnsiTheme="minorHAnsi" w:cstheme="minorHAnsi"/>
        </w:rPr>
        <w:t>Retired status</w:t>
      </w:r>
      <w:r w:rsidRPr="00B10E61">
        <w:rPr>
          <w:rFonts w:asciiTheme="minorHAnsi" w:hAnsiTheme="minorHAnsi" w:cstheme="minorHAnsi"/>
        </w:rPr>
        <w:t xml:space="preserve">: </w:t>
      </w:r>
      <w:r w:rsidR="0074595E" w:rsidRPr="00B10E61">
        <w:rPr>
          <w:rFonts w:asciiTheme="minorHAnsi" w:hAnsiTheme="minorHAnsi" w:cstheme="minorHAnsi"/>
        </w:rPr>
        <w:t xml:space="preserve">I am </w:t>
      </w:r>
      <w:r w:rsidR="001963D5" w:rsidRPr="00B10E61">
        <w:rPr>
          <w:rFonts w:asciiTheme="minorHAnsi" w:hAnsiTheme="minorHAnsi" w:cstheme="minorHAnsi"/>
        </w:rPr>
        <w:t xml:space="preserve">retired </w:t>
      </w:r>
      <w:r w:rsidR="0074595E" w:rsidRPr="00B10E61">
        <w:rPr>
          <w:rFonts w:asciiTheme="minorHAnsi" w:hAnsiTheme="minorHAnsi" w:cstheme="minorHAnsi"/>
        </w:rPr>
        <w:t>but want to remain licensed</w:t>
      </w:r>
      <w:r w:rsidR="001963D5" w:rsidRPr="00B10E61">
        <w:rPr>
          <w:rFonts w:asciiTheme="minorHAnsi" w:hAnsiTheme="minorHAnsi" w:cstheme="minorHAnsi"/>
        </w:rPr>
        <w:t xml:space="preserve"> (retired license holders must </w:t>
      </w:r>
      <w:r w:rsidRPr="00B10E61">
        <w:rPr>
          <w:rFonts w:asciiTheme="minorHAnsi" w:hAnsiTheme="minorHAnsi" w:cstheme="minorHAnsi"/>
        </w:rPr>
        <w:t xml:space="preserve">furnish their mailing address; </w:t>
      </w:r>
      <w:r w:rsidR="001963D5" w:rsidRPr="00B10E61">
        <w:rPr>
          <w:rFonts w:asciiTheme="minorHAnsi" w:hAnsiTheme="minorHAnsi" w:cstheme="minorHAnsi"/>
        </w:rPr>
        <w:t>see below)</w:t>
      </w:r>
      <w:r w:rsidRPr="00B10E61">
        <w:rPr>
          <w:rFonts w:asciiTheme="minorHAnsi" w:hAnsiTheme="minorHAnsi" w:cstheme="minorHAnsi"/>
        </w:rPr>
        <w:t>.</w:t>
      </w:r>
    </w:p>
    <w:p w:rsidR="00105239" w:rsidRPr="00B10E61" w:rsidRDefault="00105239" w:rsidP="00105239">
      <w:pPr>
        <w:rPr>
          <w:rFonts w:asciiTheme="minorHAnsi" w:hAnsiTheme="minorHAnsi" w:cstheme="minorHAnsi"/>
        </w:rPr>
      </w:pPr>
    </w:p>
    <w:p w:rsidR="00304212" w:rsidRPr="00B10E61" w:rsidRDefault="00304212" w:rsidP="00304212">
      <w:pPr>
        <w:rPr>
          <w:rFonts w:asciiTheme="minorHAnsi" w:hAnsiTheme="minorHAnsi" w:cstheme="minorHAnsi"/>
          <w:b/>
        </w:rPr>
      </w:pPr>
      <w:r w:rsidRPr="00B10E61">
        <w:rPr>
          <w:rFonts w:asciiTheme="minorHAnsi" w:hAnsiTheme="minorHAnsi" w:cstheme="minorHAnsi"/>
          <w:b/>
        </w:rPr>
        <w:t>Payment</w:t>
      </w:r>
    </w:p>
    <w:p w:rsidR="00304212" w:rsidRPr="00B10E61" w:rsidRDefault="00304212" w:rsidP="00304212">
      <w:pPr>
        <w:rPr>
          <w:rFonts w:asciiTheme="minorHAnsi" w:hAnsiTheme="minorHAnsi" w:cstheme="minorHAnsi"/>
          <w:b/>
          <w:u w:val="single"/>
        </w:rPr>
      </w:pPr>
    </w:p>
    <w:p w:rsidR="00304212" w:rsidRPr="00B10E61" w:rsidRDefault="00105239" w:rsidP="00304212">
      <w:pPr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 xml:space="preserve">Enclosed is </w:t>
      </w:r>
      <w:r w:rsidR="00304212" w:rsidRPr="00B10E61">
        <w:rPr>
          <w:rFonts w:asciiTheme="minorHAnsi" w:hAnsiTheme="minorHAnsi" w:cstheme="minorHAnsi"/>
        </w:rPr>
        <w:t xml:space="preserve">a </w:t>
      </w:r>
      <w:r w:rsidRPr="00B10E61">
        <w:rPr>
          <w:rFonts w:asciiTheme="minorHAnsi" w:hAnsiTheme="minorHAnsi" w:cstheme="minorHAnsi"/>
        </w:rPr>
        <w:t>check payable t</w:t>
      </w:r>
      <w:r w:rsidR="00505235" w:rsidRPr="00B10E61">
        <w:rPr>
          <w:rFonts w:asciiTheme="minorHAnsi" w:hAnsiTheme="minorHAnsi" w:cstheme="minorHAnsi"/>
        </w:rPr>
        <w:t xml:space="preserve">o the </w:t>
      </w:r>
      <w:r w:rsidR="00505235" w:rsidRPr="00B10E61">
        <w:rPr>
          <w:rFonts w:asciiTheme="minorHAnsi" w:hAnsiTheme="minorHAnsi" w:cstheme="minorHAnsi"/>
          <w:i/>
        </w:rPr>
        <w:t xml:space="preserve">Minnesota Board of School </w:t>
      </w:r>
      <w:r w:rsidRPr="00B10E61">
        <w:rPr>
          <w:rFonts w:asciiTheme="minorHAnsi" w:hAnsiTheme="minorHAnsi" w:cstheme="minorHAnsi"/>
          <w:i/>
        </w:rPr>
        <w:t>Administrators</w:t>
      </w:r>
      <w:r w:rsidRPr="00B10E61">
        <w:rPr>
          <w:rFonts w:asciiTheme="minorHAnsi" w:hAnsiTheme="minorHAnsi" w:cstheme="minorHAnsi"/>
        </w:rPr>
        <w:t>.</w:t>
      </w:r>
    </w:p>
    <w:p w:rsidR="00E662F4" w:rsidRPr="00B10E61" w:rsidRDefault="00E662F4" w:rsidP="00304212">
      <w:pPr>
        <w:rPr>
          <w:rFonts w:asciiTheme="minorHAnsi" w:hAnsiTheme="minorHAnsi" w:cstheme="minorHAnsi"/>
        </w:rPr>
      </w:pPr>
    </w:p>
    <w:p w:rsidR="00E662F4" w:rsidRPr="00B10E61" w:rsidRDefault="00C76745" w:rsidP="00C76745">
      <w:pPr>
        <w:ind w:left="540" w:hanging="54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  <w:t>$75</w:t>
      </w:r>
      <w:r w:rsidR="00304212" w:rsidRPr="00B10E61">
        <w:rPr>
          <w:rFonts w:asciiTheme="minorHAnsi" w:hAnsiTheme="minorHAnsi" w:cstheme="minorHAnsi"/>
        </w:rPr>
        <w:t xml:space="preserve"> (active status)</w:t>
      </w:r>
      <w:r w:rsidR="00E662F4" w:rsidRPr="00B10E61">
        <w:rPr>
          <w:rFonts w:asciiTheme="minorHAnsi" w:hAnsiTheme="minorHAnsi" w:cstheme="minorHAnsi"/>
        </w:rPr>
        <w:t xml:space="preserve"> </w:t>
      </w:r>
      <w:r w:rsidR="00E662F4" w:rsidRPr="00B10E61">
        <w:rPr>
          <w:rFonts w:asciiTheme="minorHAnsi" w:hAnsiTheme="minorHAnsi" w:cstheme="minorHAnsi"/>
          <w:highlight w:val="yellow"/>
        </w:rPr>
        <w:t>DISTRICT</w:t>
      </w:r>
      <w:r w:rsidR="00690744">
        <w:rPr>
          <w:rFonts w:asciiTheme="minorHAnsi" w:hAnsiTheme="minorHAnsi" w:cstheme="minorHAnsi"/>
          <w:highlight w:val="yellow"/>
        </w:rPr>
        <w:t>S</w:t>
      </w:r>
      <w:r w:rsidR="00E662F4" w:rsidRPr="00B10E61">
        <w:rPr>
          <w:rFonts w:asciiTheme="minorHAnsi" w:hAnsiTheme="minorHAnsi" w:cstheme="minorHAnsi"/>
          <w:highlight w:val="yellow"/>
        </w:rPr>
        <w:t xml:space="preserve"> PAY</w:t>
      </w:r>
      <w:r w:rsidR="00690744">
        <w:rPr>
          <w:rFonts w:asciiTheme="minorHAnsi" w:hAnsiTheme="minorHAnsi" w:cstheme="minorHAnsi"/>
          <w:highlight w:val="yellow"/>
        </w:rPr>
        <w:t>ING THE</w:t>
      </w:r>
      <w:r w:rsidR="00E662F4" w:rsidRPr="00B10E61">
        <w:rPr>
          <w:rFonts w:asciiTheme="minorHAnsi" w:hAnsiTheme="minorHAnsi" w:cstheme="minorHAnsi"/>
          <w:highlight w:val="yellow"/>
        </w:rPr>
        <w:t xml:space="preserve"> ANNUAL FEE</w:t>
      </w:r>
      <w:r w:rsidR="00690744">
        <w:rPr>
          <w:rFonts w:asciiTheme="minorHAnsi" w:hAnsiTheme="minorHAnsi" w:cstheme="minorHAnsi"/>
          <w:highlight w:val="yellow"/>
        </w:rPr>
        <w:t xml:space="preserve"> FOR YOUR ADMINISTRATORS: </w:t>
      </w:r>
      <w:r w:rsidR="00E662F4" w:rsidRPr="00B10E61">
        <w:rPr>
          <w:rFonts w:asciiTheme="minorHAnsi" w:hAnsiTheme="minorHAnsi" w:cstheme="minorHAnsi"/>
          <w:highlight w:val="yellow"/>
        </w:rPr>
        <w:t xml:space="preserve">PLEASE MAKE SURE A COPY OF </w:t>
      </w:r>
      <w:r w:rsidR="00B10E61" w:rsidRPr="00B10E61">
        <w:rPr>
          <w:rFonts w:asciiTheme="minorHAnsi" w:hAnsiTheme="minorHAnsi" w:cstheme="minorHAnsi"/>
          <w:highlight w:val="yellow"/>
        </w:rPr>
        <w:t xml:space="preserve">THIS </w:t>
      </w:r>
      <w:r w:rsidR="00E662F4" w:rsidRPr="00B10E61">
        <w:rPr>
          <w:rFonts w:asciiTheme="minorHAnsi" w:hAnsiTheme="minorHAnsi" w:cstheme="minorHAnsi"/>
          <w:highlight w:val="yellow"/>
        </w:rPr>
        <w:t xml:space="preserve">FEE STATEMENT IS INCLUDED WITH </w:t>
      </w:r>
      <w:r w:rsidR="00B10E61" w:rsidRPr="00B10E61">
        <w:rPr>
          <w:rFonts w:asciiTheme="minorHAnsi" w:hAnsiTheme="minorHAnsi" w:cstheme="minorHAnsi"/>
          <w:highlight w:val="yellow"/>
        </w:rPr>
        <w:t xml:space="preserve">THEIR </w:t>
      </w:r>
      <w:r w:rsidR="00E662F4" w:rsidRPr="00B10E61">
        <w:rPr>
          <w:rFonts w:asciiTheme="minorHAnsi" w:hAnsiTheme="minorHAnsi" w:cstheme="minorHAnsi"/>
          <w:highlight w:val="yellow"/>
        </w:rPr>
        <w:t>PAYMENT.</w:t>
      </w:r>
    </w:p>
    <w:p w:rsidR="00C76745" w:rsidRPr="00B10E61" w:rsidRDefault="00C76745" w:rsidP="00C76745">
      <w:pPr>
        <w:ind w:left="540" w:hanging="540"/>
        <w:rPr>
          <w:rFonts w:asciiTheme="minorHAnsi" w:hAnsiTheme="minorHAnsi" w:cstheme="minorHAnsi"/>
        </w:rPr>
      </w:pPr>
    </w:p>
    <w:p w:rsidR="00304212" w:rsidRPr="00B10E61" w:rsidRDefault="00C76745" w:rsidP="00C76745">
      <w:pPr>
        <w:ind w:left="540" w:hanging="54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___</w:t>
      </w:r>
      <w:r w:rsidRPr="00B10E61">
        <w:rPr>
          <w:rFonts w:asciiTheme="minorHAnsi" w:hAnsiTheme="minorHAnsi" w:cstheme="minorHAnsi"/>
        </w:rPr>
        <w:tab/>
      </w:r>
      <w:r w:rsidR="00304212" w:rsidRPr="00B10E61">
        <w:rPr>
          <w:rFonts w:asciiTheme="minorHAnsi" w:hAnsiTheme="minorHAnsi" w:cstheme="minorHAnsi"/>
        </w:rPr>
        <w:t>$32.50 (retired or inactive status)</w:t>
      </w:r>
    </w:p>
    <w:p w:rsidR="00E662F4" w:rsidRPr="00B10E61" w:rsidRDefault="00E662F4" w:rsidP="00E662F4">
      <w:pPr>
        <w:rPr>
          <w:rFonts w:asciiTheme="minorHAnsi" w:hAnsiTheme="minorHAnsi" w:cstheme="minorHAnsi"/>
        </w:rPr>
      </w:pPr>
    </w:p>
    <w:p w:rsidR="00304212" w:rsidRPr="00B10E61" w:rsidRDefault="00304212" w:rsidP="00304212">
      <w:pPr>
        <w:rPr>
          <w:rFonts w:asciiTheme="minorHAnsi" w:hAnsiTheme="minorHAnsi" w:cstheme="minorHAnsi"/>
          <w:b/>
        </w:rPr>
      </w:pPr>
      <w:r w:rsidRPr="00B10E61">
        <w:rPr>
          <w:rFonts w:asciiTheme="minorHAnsi" w:hAnsiTheme="minorHAnsi" w:cstheme="minorHAnsi"/>
          <w:b/>
        </w:rPr>
        <w:t>Please mail to:</w:t>
      </w:r>
    </w:p>
    <w:p w:rsidR="00304212" w:rsidRPr="00B10E61" w:rsidRDefault="00304212" w:rsidP="00304212">
      <w:pPr>
        <w:rPr>
          <w:rFonts w:asciiTheme="minorHAnsi" w:hAnsiTheme="minorHAnsi" w:cstheme="minorHAnsi"/>
        </w:rPr>
      </w:pPr>
    </w:p>
    <w:p w:rsidR="00304212" w:rsidRPr="00B10E61" w:rsidRDefault="00304212" w:rsidP="00304212">
      <w:pPr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Minnesota Board of School Administrators</w:t>
      </w:r>
    </w:p>
    <w:p w:rsidR="009D7AB4" w:rsidRPr="00B10E61" w:rsidRDefault="00304212" w:rsidP="009D7AB4">
      <w:pPr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1500 Highway 36 West, Roseville, MN  55113</w:t>
      </w:r>
    </w:p>
    <w:p w:rsidR="008134B2" w:rsidRDefault="00505235" w:rsidP="008134B2">
      <w:pPr>
        <w:tabs>
          <w:tab w:val="left" w:pos="0"/>
          <w:tab w:val="left" w:pos="5760"/>
        </w:tabs>
        <w:spacing w:before="240"/>
        <w:rPr>
          <w:rFonts w:asciiTheme="minorHAnsi" w:hAnsiTheme="minorHAnsi" w:cstheme="minorHAnsi"/>
          <w:b/>
        </w:rPr>
      </w:pPr>
      <w:r w:rsidRPr="00B10E61">
        <w:rPr>
          <w:rFonts w:asciiTheme="minorHAnsi" w:hAnsiTheme="minorHAnsi" w:cstheme="minorHAnsi"/>
          <w:b/>
        </w:rPr>
        <w:t>TOTAL Payment</w:t>
      </w:r>
      <w:r w:rsidR="00105239" w:rsidRPr="00B10E61">
        <w:rPr>
          <w:rFonts w:asciiTheme="minorHAnsi" w:hAnsiTheme="minorHAnsi" w:cstheme="minorHAnsi"/>
          <w:b/>
        </w:rPr>
        <w:t xml:space="preserve"> ENCLOSED</w:t>
      </w:r>
      <w:r w:rsidR="009D7AB4" w:rsidRPr="00B10E61">
        <w:rPr>
          <w:rFonts w:asciiTheme="minorHAnsi" w:hAnsiTheme="minorHAnsi" w:cstheme="minorHAnsi"/>
        </w:rPr>
        <w:t>:</w:t>
      </w:r>
      <w:r w:rsidR="00314A82" w:rsidRPr="00B10E61">
        <w:rPr>
          <w:rFonts w:asciiTheme="minorHAnsi" w:hAnsiTheme="minorHAnsi" w:cstheme="minorHAnsi"/>
        </w:rPr>
        <w:t xml:space="preserve"> </w:t>
      </w:r>
      <w:r w:rsidR="009D7AB4" w:rsidRPr="00B10E61">
        <w:rPr>
          <w:rFonts w:asciiTheme="minorHAnsi" w:hAnsiTheme="minorHAnsi" w:cstheme="minorHAnsi"/>
          <w:u w:val="single"/>
        </w:rPr>
        <w:tab/>
      </w:r>
      <w:r w:rsidR="009D7AB4" w:rsidRPr="00B10E61">
        <w:rPr>
          <w:rFonts w:asciiTheme="minorHAnsi" w:hAnsiTheme="minorHAnsi" w:cstheme="minorHAnsi"/>
        </w:rPr>
        <w:tab/>
      </w:r>
      <w:r w:rsidR="008B4F05" w:rsidRPr="00B10E61">
        <w:rPr>
          <w:rFonts w:asciiTheme="minorHAnsi" w:hAnsiTheme="minorHAnsi" w:cstheme="minorHAnsi"/>
          <w:b/>
        </w:rPr>
        <w:t>CHECK #</w:t>
      </w:r>
      <w:r w:rsidR="00314A82" w:rsidRPr="00B10E61">
        <w:rPr>
          <w:rFonts w:asciiTheme="minorHAnsi" w:hAnsiTheme="minorHAnsi" w:cstheme="minorHAnsi"/>
        </w:rPr>
        <w:t>:</w:t>
      </w:r>
      <w:r w:rsidR="00314A82" w:rsidRPr="00B10E61">
        <w:rPr>
          <w:rFonts w:asciiTheme="minorHAnsi" w:hAnsiTheme="minorHAnsi" w:cstheme="minorHAnsi"/>
          <w:u w:val="single"/>
        </w:rPr>
        <w:tab/>
      </w:r>
      <w:r w:rsidR="00314A82" w:rsidRPr="00B10E61">
        <w:rPr>
          <w:rFonts w:asciiTheme="minorHAnsi" w:hAnsiTheme="minorHAnsi" w:cstheme="minorHAnsi"/>
          <w:u w:val="single"/>
        </w:rPr>
        <w:tab/>
      </w:r>
      <w:r w:rsidR="00E662F4" w:rsidRPr="00B10E61">
        <w:rPr>
          <w:rFonts w:asciiTheme="minorHAnsi" w:hAnsiTheme="minorHAnsi" w:cstheme="minorHAnsi"/>
          <w:b/>
        </w:rPr>
        <w:t xml:space="preserve">** FOR </w:t>
      </w:r>
    </w:p>
    <w:p w:rsidR="00314A82" w:rsidRPr="00B10E61" w:rsidRDefault="00E662F4" w:rsidP="008134B2">
      <w:pPr>
        <w:tabs>
          <w:tab w:val="left" w:pos="0"/>
          <w:tab w:val="left" w:pos="5760"/>
        </w:tabs>
        <w:spacing w:before="240"/>
        <w:rPr>
          <w:rFonts w:asciiTheme="minorHAnsi" w:hAnsiTheme="minorHAnsi" w:cstheme="minorHAnsi"/>
          <w:b/>
        </w:rPr>
      </w:pPr>
      <w:r w:rsidRPr="00B10E61">
        <w:rPr>
          <w:rFonts w:asciiTheme="minorHAnsi" w:hAnsiTheme="minorHAnsi" w:cstheme="minorHAnsi"/>
          <w:b/>
        </w:rPr>
        <w:t>RETIRED LICENSE HOLDERS ONLY**</w:t>
      </w:r>
    </w:p>
    <w:p w:rsidR="00E662F4" w:rsidRPr="00B10E61" w:rsidRDefault="00314A82" w:rsidP="00765B7B">
      <w:pPr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P</w:t>
      </w:r>
      <w:r w:rsidR="00C76745" w:rsidRPr="00B10E61">
        <w:rPr>
          <w:rFonts w:asciiTheme="minorHAnsi" w:hAnsiTheme="minorHAnsi" w:cstheme="minorHAnsi"/>
        </w:rPr>
        <w:t>l</w:t>
      </w:r>
      <w:r w:rsidR="00E662F4" w:rsidRPr="00B10E61">
        <w:rPr>
          <w:rFonts w:asciiTheme="minorHAnsi" w:hAnsiTheme="minorHAnsi" w:cstheme="minorHAnsi"/>
        </w:rPr>
        <w:t>ease prov</w:t>
      </w:r>
      <w:r w:rsidR="00F85DAB" w:rsidRPr="00B10E61">
        <w:rPr>
          <w:rFonts w:asciiTheme="minorHAnsi" w:hAnsiTheme="minorHAnsi" w:cstheme="minorHAnsi"/>
        </w:rPr>
        <w:t>ide</w:t>
      </w:r>
      <w:r w:rsidR="00E662F4" w:rsidRPr="00B10E61">
        <w:rPr>
          <w:rFonts w:asciiTheme="minorHAnsi" w:hAnsiTheme="minorHAnsi" w:cstheme="minorHAnsi"/>
        </w:rPr>
        <w:t xml:space="preserve"> the board with your current mailing address</w:t>
      </w:r>
      <w:r w:rsidR="00C76745" w:rsidRPr="00B10E61">
        <w:rPr>
          <w:rFonts w:asciiTheme="minorHAnsi" w:hAnsiTheme="minorHAnsi" w:cstheme="minorHAnsi"/>
        </w:rPr>
        <w:t>.</w:t>
      </w:r>
    </w:p>
    <w:p w:rsidR="00E662F4" w:rsidRPr="00B10E61" w:rsidRDefault="00E662F4" w:rsidP="00765B7B">
      <w:pPr>
        <w:rPr>
          <w:rFonts w:asciiTheme="minorHAnsi" w:hAnsiTheme="minorHAnsi" w:cstheme="minorHAnsi"/>
        </w:rPr>
      </w:pPr>
    </w:p>
    <w:p w:rsidR="00E662F4" w:rsidRPr="00B10E61" w:rsidRDefault="00E662F4" w:rsidP="009D7AB4">
      <w:pPr>
        <w:tabs>
          <w:tab w:val="left" w:pos="8640"/>
        </w:tabs>
        <w:spacing w:before="120" w:after="120"/>
        <w:rPr>
          <w:rFonts w:asciiTheme="minorHAnsi" w:hAnsiTheme="minorHAnsi" w:cstheme="minorHAnsi"/>
          <w:u w:val="single"/>
        </w:rPr>
      </w:pPr>
      <w:r w:rsidRPr="00B10E61">
        <w:rPr>
          <w:rFonts w:asciiTheme="minorHAnsi" w:hAnsiTheme="minorHAnsi" w:cstheme="minorHAnsi"/>
        </w:rPr>
        <w:t>Name:</w:t>
      </w:r>
      <w:r w:rsidR="00C76745" w:rsidRPr="00B10E61">
        <w:rPr>
          <w:rFonts w:asciiTheme="minorHAnsi" w:hAnsiTheme="minorHAnsi" w:cstheme="minorHAnsi"/>
        </w:rPr>
        <w:t xml:space="preserve"> </w:t>
      </w:r>
      <w:r w:rsidR="00C76745" w:rsidRPr="00B10E61">
        <w:rPr>
          <w:rFonts w:asciiTheme="minorHAnsi" w:hAnsiTheme="minorHAnsi" w:cstheme="minorHAnsi"/>
          <w:u w:val="single"/>
        </w:rPr>
        <w:tab/>
      </w:r>
    </w:p>
    <w:p w:rsidR="00C76745" w:rsidRPr="00B10E61" w:rsidRDefault="00E662F4" w:rsidP="009D7AB4">
      <w:pPr>
        <w:tabs>
          <w:tab w:val="left" w:pos="8640"/>
        </w:tabs>
        <w:spacing w:before="120" w:after="120"/>
        <w:rPr>
          <w:rFonts w:asciiTheme="minorHAnsi" w:hAnsiTheme="minorHAnsi" w:cstheme="minorHAnsi"/>
        </w:rPr>
      </w:pPr>
      <w:r w:rsidRPr="00B10E61">
        <w:rPr>
          <w:rFonts w:asciiTheme="minorHAnsi" w:hAnsiTheme="minorHAnsi" w:cstheme="minorHAnsi"/>
        </w:rPr>
        <w:t>Street:</w:t>
      </w:r>
      <w:r w:rsidR="00C76745" w:rsidRPr="00B10E61">
        <w:rPr>
          <w:rFonts w:asciiTheme="minorHAnsi" w:hAnsiTheme="minorHAnsi" w:cstheme="minorHAnsi"/>
        </w:rPr>
        <w:t xml:space="preserve"> </w:t>
      </w:r>
      <w:r w:rsidR="00C76745" w:rsidRPr="00B10E61">
        <w:rPr>
          <w:rFonts w:asciiTheme="minorHAnsi" w:hAnsiTheme="minorHAnsi" w:cstheme="minorHAnsi"/>
          <w:u w:val="single"/>
        </w:rPr>
        <w:tab/>
      </w:r>
    </w:p>
    <w:p w:rsidR="00E662F4" w:rsidRPr="00B10E61" w:rsidRDefault="00E662F4" w:rsidP="009D7AB4">
      <w:pPr>
        <w:tabs>
          <w:tab w:val="left" w:pos="8640"/>
        </w:tabs>
        <w:spacing w:before="120" w:after="120"/>
        <w:rPr>
          <w:rFonts w:asciiTheme="minorHAnsi" w:hAnsiTheme="minorHAnsi" w:cstheme="minorHAnsi"/>
          <w:u w:val="single"/>
        </w:rPr>
      </w:pPr>
      <w:r w:rsidRPr="00B10E61">
        <w:rPr>
          <w:rFonts w:asciiTheme="minorHAnsi" w:hAnsiTheme="minorHAnsi" w:cstheme="minorHAnsi"/>
        </w:rPr>
        <w:t>City:</w:t>
      </w:r>
      <w:r w:rsidR="00C76745" w:rsidRPr="00B10E61">
        <w:rPr>
          <w:rFonts w:asciiTheme="minorHAnsi" w:hAnsiTheme="minorHAnsi" w:cstheme="minorHAnsi"/>
        </w:rPr>
        <w:t xml:space="preserve"> </w:t>
      </w:r>
      <w:r w:rsidR="00C76745" w:rsidRPr="00B10E61">
        <w:rPr>
          <w:rFonts w:asciiTheme="minorHAnsi" w:hAnsiTheme="minorHAnsi" w:cstheme="minorHAnsi"/>
          <w:u w:val="single"/>
        </w:rPr>
        <w:tab/>
      </w:r>
    </w:p>
    <w:sectPr w:rsidR="00E662F4" w:rsidRPr="00B10E61" w:rsidSect="00314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96" w:rsidRDefault="005A2296" w:rsidP="00232178">
      <w:r>
        <w:separator/>
      </w:r>
    </w:p>
  </w:endnote>
  <w:endnote w:type="continuationSeparator" w:id="0">
    <w:p w:rsidR="005A2296" w:rsidRDefault="005A2296" w:rsidP="002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96" w:rsidRDefault="005A2296" w:rsidP="00232178">
      <w:r>
        <w:separator/>
      </w:r>
    </w:p>
  </w:footnote>
  <w:footnote w:type="continuationSeparator" w:id="0">
    <w:p w:rsidR="005A2296" w:rsidRDefault="005A2296" w:rsidP="0023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DC3C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982A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56E1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2A8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00C0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0EDD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0D9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007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22A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2042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66CC5"/>
    <w:multiLevelType w:val="hybridMultilevel"/>
    <w:tmpl w:val="17768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73D03"/>
    <w:multiLevelType w:val="hybridMultilevel"/>
    <w:tmpl w:val="B46C1BB2"/>
    <w:lvl w:ilvl="0" w:tplc="C14AE2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42343"/>
    <w:multiLevelType w:val="hybridMultilevel"/>
    <w:tmpl w:val="0A2E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F26EF"/>
    <w:multiLevelType w:val="hybridMultilevel"/>
    <w:tmpl w:val="C38EAFDC"/>
    <w:lvl w:ilvl="0" w:tplc="1220AC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C3101F"/>
    <w:multiLevelType w:val="hybridMultilevel"/>
    <w:tmpl w:val="CBBC7716"/>
    <w:lvl w:ilvl="0" w:tplc="E75AE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5176F"/>
    <w:multiLevelType w:val="hybridMultilevel"/>
    <w:tmpl w:val="654451B0"/>
    <w:lvl w:ilvl="0" w:tplc="20A00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4BA0"/>
    <w:multiLevelType w:val="hybridMultilevel"/>
    <w:tmpl w:val="E14A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E2C88"/>
    <w:multiLevelType w:val="hybridMultilevel"/>
    <w:tmpl w:val="1A80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D28BF"/>
    <w:multiLevelType w:val="hybridMultilevel"/>
    <w:tmpl w:val="C4E06A9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660F1C6D"/>
    <w:multiLevelType w:val="hybridMultilevel"/>
    <w:tmpl w:val="91E81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858EF"/>
    <w:multiLevelType w:val="hybridMultilevel"/>
    <w:tmpl w:val="38B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D6E56"/>
    <w:multiLevelType w:val="hybridMultilevel"/>
    <w:tmpl w:val="69E86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51504"/>
    <w:multiLevelType w:val="hybridMultilevel"/>
    <w:tmpl w:val="014C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0"/>
  </w:num>
  <w:num w:numId="15">
    <w:abstractNumId w:val="16"/>
  </w:num>
  <w:num w:numId="16">
    <w:abstractNumId w:val="10"/>
  </w:num>
  <w:num w:numId="17">
    <w:abstractNumId w:val="17"/>
  </w:num>
  <w:num w:numId="18">
    <w:abstractNumId w:val="11"/>
  </w:num>
  <w:num w:numId="19">
    <w:abstractNumId w:val="12"/>
  </w:num>
  <w:num w:numId="20">
    <w:abstractNumId w:val="15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18FBBC9-BDFC-4979-BB07-548F39DB4A51}"/>
    <w:docVar w:name="dgnword-eventsink" w:val="316060536"/>
  </w:docVars>
  <w:rsids>
    <w:rsidRoot w:val="0051517E"/>
    <w:rsid w:val="0001359D"/>
    <w:rsid w:val="000169CB"/>
    <w:rsid w:val="00021A15"/>
    <w:rsid w:val="0003338B"/>
    <w:rsid w:val="000362D2"/>
    <w:rsid w:val="0005190D"/>
    <w:rsid w:val="00054C47"/>
    <w:rsid w:val="00064F80"/>
    <w:rsid w:val="000711A2"/>
    <w:rsid w:val="000717DD"/>
    <w:rsid w:val="00077878"/>
    <w:rsid w:val="000834B6"/>
    <w:rsid w:val="000901E7"/>
    <w:rsid w:val="000A17BB"/>
    <w:rsid w:val="000A2F9C"/>
    <w:rsid w:val="000E05B8"/>
    <w:rsid w:val="000F2B3E"/>
    <w:rsid w:val="000F689F"/>
    <w:rsid w:val="00102B3C"/>
    <w:rsid w:val="00103EFD"/>
    <w:rsid w:val="00105239"/>
    <w:rsid w:val="001207D8"/>
    <w:rsid w:val="001215FF"/>
    <w:rsid w:val="0012477A"/>
    <w:rsid w:val="00130D81"/>
    <w:rsid w:val="00131AE1"/>
    <w:rsid w:val="00132521"/>
    <w:rsid w:val="00150310"/>
    <w:rsid w:val="00175597"/>
    <w:rsid w:val="00183D7A"/>
    <w:rsid w:val="001963D5"/>
    <w:rsid w:val="001B77CC"/>
    <w:rsid w:val="001E65F7"/>
    <w:rsid w:val="001F2A92"/>
    <w:rsid w:val="001F3DA7"/>
    <w:rsid w:val="002112C0"/>
    <w:rsid w:val="00232178"/>
    <w:rsid w:val="00280EC8"/>
    <w:rsid w:val="00281A86"/>
    <w:rsid w:val="00295EB3"/>
    <w:rsid w:val="002B41CD"/>
    <w:rsid w:val="002B44D0"/>
    <w:rsid w:val="002C220F"/>
    <w:rsid w:val="002C4CA8"/>
    <w:rsid w:val="002C5D58"/>
    <w:rsid w:val="002D25CC"/>
    <w:rsid w:val="00304212"/>
    <w:rsid w:val="00311B24"/>
    <w:rsid w:val="00314A82"/>
    <w:rsid w:val="00345755"/>
    <w:rsid w:val="00352709"/>
    <w:rsid w:val="00360CBE"/>
    <w:rsid w:val="003A167C"/>
    <w:rsid w:val="003A40B9"/>
    <w:rsid w:val="003C1947"/>
    <w:rsid w:val="003D366E"/>
    <w:rsid w:val="004025C1"/>
    <w:rsid w:val="0041009E"/>
    <w:rsid w:val="00480F6A"/>
    <w:rsid w:val="0048171E"/>
    <w:rsid w:val="00483B00"/>
    <w:rsid w:val="004D5BFD"/>
    <w:rsid w:val="004D7F65"/>
    <w:rsid w:val="00505235"/>
    <w:rsid w:val="0051517E"/>
    <w:rsid w:val="00523F57"/>
    <w:rsid w:val="00531E68"/>
    <w:rsid w:val="005711F3"/>
    <w:rsid w:val="005926FE"/>
    <w:rsid w:val="00593071"/>
    <w:rsid w:val="0059325A"/>
    <w:rsid w:val="00597A10"/>
    <w:rsid w:val="005A2296"/>
    <w:rsid w:val="005F4C20"/>
    <w:rsid w:val="00602BE9"/>
    <w:rsid w:val="0060670D"/>
    <w:rsid w:val="00612EB2"/>
    <w:rsid w:val="0061628A"/>
    <w:rsid w:val="006235CD"/>
    <w:rsid w:val="0062493D"/>
    <w:rsid w:val="00632FFF"/>
    <w:rsid w:val="00635398"/>
    <w:rsid w:val="00651E36"/>
    <w:rsid w:val="00653EA2"/>
    <w:rsid w:val="00672296"/>
    <w:rsid w:val="00674E74"/>
    <w:rsid w:val="00682D04"/>
    <w:rsid w:val="006840DF"/>
    <w:rsid w:val="00684AF2"/>
    <w:rsid w:val="00690744"/>
    <w:rsid w:val="006935AA"/>
    <w:rsid w:val="00696B26"/>
    <w:rsid w:val="006C4900"/>
    <w:rsid w:val="006D206B"/>
    <w:rsid w:val="006D234D"/>
    <w:rsid w:val="006D50DD"/>
    <w:rsid w:val="006E12A2"/>
    <w:rsid w:val="006E4321"/>
    <w:rsid w:val="006F0369"/>
    <w:rsid w:val="006F30D1"/>
    <w:rsid w:val="007315A1"/>
    <w:rsid w:val="00745591"/>
    <w:rsid w:val="0074595E"/>
    <w:rsid w:val="00765B7B"/>
    <w:rsid w:val="0077351C"/>
    <w:rsid w:val="00773C45"/>
    <w:rsid w:val="00784A50"/>
    <w:rsid w:val="007D4EA2"/>
    <w:rsid w:val="007E4EAF"/>
    <w:rsid w:val="007E7CD5"/>
    <w:rsid w:val="00812CE4"/>
    <w:rsid w:val="008134B2"/>
    <w:rsid w:val="00814C50"/>
    <w:rsid w:val="008339B9"/>
    <w:rsid w:val="008706BC"/>
    <w:rsid w:val="008725BE"/>
    <w:rsid w:val="00876546"/>
    <w:rsid w:val="008964C0"/>
    <w:rsid w:val="008B4F05"/>
    <w:rsid w:val="008E1E6C"/>
    <w:rsid w:val="008E65E3"/>
    <w:rsid w:val="00931A63"/>
    <w:rsid w:val="00932E08"/>
    <w:rsid w:val="00955BA1"/>
    <w:rsid w:val="00965E12"/>
    <w:rsid w:val="009722B6"/>
    <w:rsid w:val="0097447D"/>
    <w:rsid w:val="009A1D2A"/>
    <w:rsid w:val="009A35A6"/>
    <w:rsid w:val="009B2458"/>
    <w:rsid w:val="009D01FC"/>
    <w:rsid w:val="009D351D"/>
    <w:rsid w:val="009D7AB4"/>
    <w:rsid w:val="009E02FE"/>
    <w:rsid w:val="009F5A65"/>
    <w:rsid w:val="00A40872"/>
    <w:rsid w:val="00A504E1"/>
    <w:rsid w:val="00A51265"/>
    <w:rsid w:val="00A61331"/>
    <w:rsid w:val="00A85AA6"/>
    <w:rsid w:val="00A905E9"/>
    <w:rsid w:val="00AA3C09"/>
    <w:rsid w:val="00AA5021"/>
    <w:rsid w:val="00B10E61"/>
    <w:rsid w:val="00B11C65"/>
    <w:rsid w:val="00B2544B"/>
    <w:rsid w:val="00B31D9A"/>
    <w:rsid w:val="00B446BE"/>
    <w:rsid w:val="00B45AD2"/>
    <w:rsid w:val="00B71EF7"/>
    <w:rsid w:val="00B866DC"/>
    <w:rsid w:val="00BB409D"/>
    <w:rsid w:val="00BF0D44"/>
    <w:rsid w:val="00C03120"/>
    <w:rsid w:val="00C41023"/>
    <w:rsid w:val="00C52AFB"/>
    <w:rsid w:val="00C76745"/>
    <w:rsid w:val="00C839B3"/>
    <w:rsid w:val="00C863C8"/>
    <w:rsid w:val="00C97793"/>
    <w:rsid w:val="00CA41F5"/>
    <w:rsid w:val="00CB6E63"/>
    <w:rsid w:val="00CB78FE"/>
    <w:rsid w:val="00CF5E14"/>
    <w:rsid w:val="00D0178B"/>
    <w:rsid w:val="00D019F7"/>
    <w:rsid w:val="00D11CF9"/>
    <w:rsid w:val="00D14FD4"/>
    <w:rsid w:val="00D612E8"/>
    <w:rsid w:val="00D63031"/>
    <w:rsid w:val="00D6426E"/>
    <w:rsid w:val="00D869C7"/>
    <w:rsid w:val="00D965AD"/>
    <w:rsid w:val="00D967E0"/>
    <w:rsid w:val="00D9791F"/>
    <w:rsid w:val="00DA0D05"/>
    <w:rsid w:val="00E11991"/>
    <w:rsid w:val="00E424D9"/>
    <w:rsid w:val="00E439D9"/>
    <w:rsid w:val="00E56F05"/>
    <w:rsid w:val="00E63F01"/>
    <w:rsid w:val="00E662F4"/>
    <w:rsid w:val="00E70A23"/>
    <w:rsid w:val="00E9376A"/>
    <w:rsid w:val="00E93B6F"/>
    <w:rsid w:val="00EA455E"/>
    <w:rsid w:val="00EC3487"/>
    <w:rsid w:val="00EE2C6E"/>
    <w:rsid w:val="00EF4AEC"/>
    <w:rsid w:val="00F150C2"/>
    <w:rsid w:val="00F3680D"/>
    <w:rsid w:val="00F4200C"/>
    <w:rsid w:val="00F47741"/>
    <w:rsid w:val="00F614A8"/>
    <w:rsid w:val="00F67AAD"/>
    <w:rsid w:val="00F85DAB"/>
    <w:rsid w:val="00FA35E5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D20901"/>
  <w15:docId w15:val="{48B20D4F-EAFE-4BA3-9C65-BC45552D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0523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B9"/>
    <w:pPr>
      <w:keepNext/>
      <w:keepLines/>
      <w:spacing w:before="480" w:after="24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39B9"/>
    <w:pPr>
      <w:keepNext/>
      <w:keepLines/>
      <w:spacing w:before="200" w:after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39B9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339B9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7455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7455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455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455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455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9B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39B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9B9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9B9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5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5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5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BodyText"/>
    <w:next w:val="BodyText"/>
    <w:uiPriority w:val="35"/>
    <w:qFormat/>
    <w:rsid w:val="008964C0"/>
    <w:pPr>
      <w:spacing w:line="240" w:lineRule="auto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locked/>
    <w:rsid w:val="00745591"/>
    <w:pPr>
      <w:pBdr>
        <w:bottom w:val="single" w:sz="8" w:space="4" w:color="4F81BD" w:themeColor="accent1"/>
      </w:pBdr>
      <w:spacing w:before="12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45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745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45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aliases w:val="Bold"/>
    <w:basedOn w:val="DefaultParagraphFont"/>
    <w:uiPriority w:val="22"/>
    <w:qFormat/>
    <w:rsid w:val="00745591"/>
    <w:rPr>
      <w:b/>
      <w:bCs/>
    </w:rPr>
  </w:style>
  <w:style w:type="character" w:styleId="Emphasis">
    <w:name w:val="Emphasis"/>
    <w:aliases w:val="Italics"/>
    <w:basedOn w:val="DefaultParagraphFont"/>
    <w:uiPriority w:val="20"/>
    <w:qFormat/>
    <w:rsid w:val="00745591"/>
    <w:rPr>
      <w:i/>
      <w:iCs/>
    </w:rPr>
  </w:style>
  <w:style w:type="paragraph" w:styleId="NoSpacing">
    <w:name w:val="No Spacing"/>
    <w:basedOn w:val="BodyText"/>
    <w:uiPriority w:val="1"/>
    <w:qFormat/>
    <w:rsid w:val="000E05B8"/>
    <w:pPr>
      <w:spacing w:before="0" w:after="0" w:line="264" w:lineRule="auto"/>
    </w:pPr>
  </w:style>
  <w:style w:type="paragraph" w:styleId="ListParagraph">
    <w:name w:val="List Paragraph"/>
    <w:aliases w:val="Indented Paragraph"/>
    <w:basedOn w:val="BodyText"/>
    <w:next w:val="List"/>
    <w:autoRedefine/>
    <w:uiPriority w:val="34"/>
    <w:qFormat/>
    <w:rsid w:val="00C76745"/>
    <w:pPr>
      <w:spacing w:before="0" w:after="240" w:line="240" w:lineRule="auto"/>
      <w:ind w:left="90"/>
      <w:contextualSpacing/>
    </w:pPr>
    <w:rPr>
      <w:i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455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4559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455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59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semiHidden/>
    <w:qFormat/>
    <w:locked/>
    <w:rsid w:val="0074559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74559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qFormat/>
    <w:locked/>
    <w:rsid w:val="0074559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4559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locked/>
    <w:rsid w:val="007455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5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75597"/>
    <w:pPr>
      <w:spacing w:before="12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175597"/>
    <w:pPr>
      <w:spacing w:before="120"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locked/>
    <w:rsid w:val="0017559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597"/>
    <w:pPr>
      <w:spacing w:before="120" w:after="120" w:line="276" w:lineRule="auto"/>
    </w:pPr>
    <w:rPr>
      <w:rFonts w:ascii="Arial" w:eastAsiaTheme="minorHAnsi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597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175597"/>
    <w:pPr>
      <w:spacing w:before="120" w:after="120" w:line="480" w:lineRule="auto"/>
    </w:pPr>
    <w:rPr>
      <w:rFonts w:ascii="Arial" w:eastAsiaTheme="minorHAnsi" w:hAnsi="Arial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597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175597"/>
    <w:pPr>
      <w:spacing w:before="120" w:after="120" w:line="276" w:lineRule="auto"/>
    </w:pPr>
    <w:rPr>
      <w:rFonts w:ascii="Arial" w:eastAsiaTheme="minorHAnsi" w:hAnsi="Arial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59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597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175597"/>
    <w:pPr>
      <w:spacing w:before="120" w:after="120" w:line="276" w:lineRule="auto"/>
      <w:ind w:left="360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5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597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175597"/>
    <w:pPr>
      <w:spacing w:before="120" w:after="120" w:line="480" w:lineRule="auto"/>
      <w:ind w:left="360"/>
    </w:pPr>
    <w:rPr>
      <w:rFonts w:ascii="Arial" w:eastAsiaTheme="minorHAnsi" w:hAnsi="Arial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597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175597"/>
    <w:pPr>
      <w:spacing w:before="120" w:after="120" w:line="276" w:lineRule="auto"/>
      <w:ind w:left="360"/>
    </w:pPr>
    <w:rPr>
      <w:rFonts w:ascii="Arial" w:eastAsiaTheme="minorHAnsi" w:hAnsi="Arial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597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175597"/>
    <w:pPr>
      <w:spacing w:before="120"/>
      <w:ind w:left="4320"/>
    </w:pPr>
    <w:rPr>
      <w:rFonts w:ascii="Arial" w:eastAsiaTheme="minorHAnsi" w:hAnsi="Arial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75597"/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5597"/>
    <w:pPr>
      <w:spacing w:before="120" w:after="20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5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9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75597"/>
  </w:style>
  <w:style w:type="character" w:customStyle="1" w:styleId="DateChar">
    <w:name w:val="Date Char"/>
    <w:basedOn w:val="DefaultParagraphFont"/>
    <w:link w:val="Date"/>
    <w:uiPriority w:val="99"/>
    <w:semiHidden/>
    <w:rsid w:val="00175597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7559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5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75597"/>
    <w:pPr>
      <w:spacing w:before="120"/>
    </w:pPr>
    <w:rPr>
      <w:rFonts w:ascii="Arial" w:eastAsiaTheme="minorHAnsi" w:hAnsi="Arial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59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175597"/>
    <w:pPr>
      <w:framePr w:w="7920" w:h="1980" w:hRule="exact" w:hSpace="180" w:wrap="auto" w:hAnchor="page" w:xAlign="center" w:yAlign="bottom"/>
      <w:spacing w:before="12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175597"/>
    <w:pPr>
      <w:spacing w:before="12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175597"/>
    <w:pPr>
      <w:tabs>
        <w:tab w:val="center" w:pos="4680"/>
        <w:tab w:val="right" w:pos="9360"/>
      </w:tabs>
      <w:spacing w:before="120"/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5597"/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75597"/>
    <w:pPr>
      <w:spacing w:before="120"/>
    </w:pPr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9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175597"/>
    <w:pPr>
      <w:tabs>
        <w:tab w:val="center" w:pos="4680"/>
        <w:tab w:val="right" w:pos="9360"/>
      </w:tabs>
      <w:spacing w:before="120"/>
    </w:pPr>
    <w:rPr>
      <w:rFonts w:ascii="Arial" w:eastAsiaTheme="minorHAnsi" w:hAnsi="Arial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75597"/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1755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5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17559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59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175597"/>
    <w:pPr>
      <w:spacing w:before="120"/>
      <w:ind w:left="220" w:hanging="220"/>
    </w:pPr>
    <w:rPr>
      <w:rFonts w:ascii="Arial" w:eastAsiaTheme="minorHAnsi" w:hAnsi="Arial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175597"/>
    <w:pPr>
      <w:spacing w:before="120"/>
      <w:ind w:left="440" w:hanging="220"/>
    </w:pPr>
    <w:rPr>
      <w:rFonts w:ascii="Arial" w:eastAsiaTheme="minorHAnsi" w:hAnsi="Arial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175597"/>
    <w:pPr>
      <w:spacing w:before="120"/>
      <w:ind w:left="660" w:hanging="220"/>
    </w:pPr>
    <w:rPr>
      <w:rFonts w:ascii="Arial" w:eastAsiaTheme="minorHAnsi" w:hAnsi="Arial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175597"/>
    <w:pPr>
      <w:spacing w:before="120"/>
      <w:ind w:left="880" w:hanging="220"/>
    </w:pPr>
    <w:rPr>
      <w:rFonts w:ascii="Arial" w:eastAsiaTheme="minorHAnsi" w:hAnsi="Arial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175597"/>
    <w:pPr>
      <w:spacing w:before="120"/>
      <w:ind w:left="1100" w:hanging="220"/>
    </w:pPr>
    <w:rPr>
      <w:rFonts w:ascii="Arial" w:eastAsiaTheme="minorHAnsi" w:hAnsi="Arial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175597"/>
    <w:pPr>
      <w:spacing w:before="120"/>
      <w:ind w:left="1320" w:hanging="220"/>
    </w:pPr>
    <w:rPr>
      <w:rFonts w:ascii="Arial" w:eastAsiaTheme="minorHAnsi" w:hAnsi="Arial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175597"/>
    <w:pPr>
      <w:spacing w:before="120"/>
      <w:ind w:left="1540" w:hanging="220"/>
    </w:pPr>
    <w:rPr>
      <w:rFonts w:ascii="Arial" w:eastAsiaTheme="minorHAnsi" w:hAnsi="Arial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175597"/>
    <w:pPr>
      <w:spacing w:before="120"/>
      <w:ind w:left="1760" w:hanging="220"/>
    </w:pPr>
    <w:rPr>
      <w:rFonts w:ascii="Arial" w:eastAsiaTheme="minorHAnsi" w:hAnsi="Arial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175597"/>
    <w:pPr>
      <w:spacing w:before="120"/>
      <w:ind w:left="1980" w:hanging="220"/>
    </w:pPr>
    <w:rPr>
      <w:rFonts w:ascii="Arial" w:eastAsiaTheme="minorHAnsi" w:hAnsi="Arial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175597"/>
    <w:pPr>
      <w:spacing w:before="120"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List">
    <w:name w:val="List"/>
    <w:basedOn w:val="Normal"/>
    <w:uiPriority w:val="99"/>
    <w:semiHidden/>
    <w:unhideWhenUsed/>
    <w:locked/>
    <w:rsid w:val="00175597"/>
    <w:pPr>
      <w:spacing w:before="120" w:after="200" w:line="276" w:lineRule="auto"/>
      <w:ind w:left="36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locked/>
    <w:rsid w:val="00175597"/>
    <w:pPr>
      <w:spacing w:before="120" w:after="200" w:line="276" w:lineRule="auto"/>
      <w:ind w:left="72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locked/>
    <w:rsid w:val="00175597"/>
    <w:pPr>
      <w:spacing w:before="120" w:after="200" w:line="276" w:lineRule="auto"/>
      <w:ind w:left="108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locked/>
    <w:rsid w:val="00175597"/>
    <w:pPr>
      <w:spacing w:before="120" w:after="200" w:line="276" w:lineRule="auto"/>
      <w:ind w:left="144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locked/>
    <w:rsid w:val="00175597"/>
    <w:pPr>
      <w:spacing w:before="120" w:after="200" w:line="276" w:lineRule="auto"/>
      <w:ind w:left="1800" w:hanging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175597"/>
    <w:pPr>
      <w:numPr>
        <w:numId w:val="3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175597"/>
    <w:pPr>
      <w:numPr>
        <w:numId w:val="4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175597"/>
    <w:pPr>
      <w:numPr>
        <w:numId w:val="5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175597"/>
    <w:pPr>
      <w:numPr>
        <w:numId w:val="6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175597"/>
    <w:pPr>
      <w:numPr>
        <w:numId w:val="7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locked/>
    <w:rsid w:val="00175597"/>
    <w:pPr>
      <w:spacing w:before="120" w:after="120" w:line="276" w:lineRule="auto"/>
      <w:ind w:left="36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locked/>
    <w:rsid w:val="00175597"/>
    <w:pPr>
      <w:spacing w:before="120" w:after="120" w:line="276" w:lineRule="auto"/>
      <w:ind w:left="72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locked/>
    <w:rsid w:val="00175597"/>
    <w:pPr>
      <w:spacing w:before="120" w:after="120" w:line="276" w:lineRule="auto"/>
      <w:ind w:left="108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locked/>
    <w:rsid w:val="00175597"/>
    <w:pPr>
      <w:spacing w:before="120" w:after="120" w:line="276" w:lineRule="auto"/>
      <w:ind w:left="144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locked/>
    <w:rsid w:val="00175597"/>
    <w:pPr>
      <w:spacing w:before="120" w:after="120" w:line="276" w:lineRule="auto"/>
      <w:ind w:left="1800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175597"/>
    <w:pPr>
      <w:numPr>
        <w:numId w:val="8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175597"/>
    <w:pPr>
      <w:numPr>
        <w:numId w:val="9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175597"/>
    <w:pPr>
      <w:numPr>
        <w:numId w:val="10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175597"/>
    <w:pPr>
      <w:numPr>
        <w:numId w:val="11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175597"/>
    <w:pPr>
      <w:numPr>
        <w:numId w:val="12"/>
      </w:numPr>
      <w:spacing w:before="120" w:after="200" w:line="276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MacroText">
    <w:name w:val="macro"/>
    <w:link w:val="MacroTextChar"/>
    <w:uiPriority w:val="99"/>
    <w:semiHidden/>
    <w:unhideWhenUsed/>
    <w:locked/>
    <w:rsid w:val="00175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559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175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locked/>
    <w:rsid w:val="00175597"/>
  </w:style>
  <w:style w:type="paragraph" w:styleId="NormalIndent">
    <w:name w:val="Normal Indent"/>
    <w:basedOn w:val="Normal"/>
    <w:uiPriority w:val="99"/>
    <w:semiHidden/>
    <w:unhideWhenUsed/>
    <w:locked/>
    <w:rsid w:val="00175597"/>
    <w:pPr>
      <w:spacing w:before="120" w:after="200" w:line="276" w:lineRule="auto"/>
      <w:ind w:left="720"/>
    </w:pPr>
    <w:rPr>
      <w:rFonts w:ascii="Arial" w:eastAsiaTheme="minorHAnsi" w:hAnsi="Arial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1755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597"/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17559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59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1755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59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175597"/>
    <w:pPr>
      <w:spacing w:before="120"/>
      <w:ind w:left="4320"/>
    </w:pPr>
    <w:rPr>
      <w:rFonts w:ascii="Arial" w:eastAsiaTheme="minorHAnsi" w:hAnsi="Arial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597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175597"/>
    <w:pPr>
      <w:spacing w:before="120" w:line="276" w:lineRule="auto"/>
      <w:ind w:left="220" w:hanging="220"/>
    </w:pPr>
    <w:rPr>
      <w:rFonts w:ascii="Arial" w:eastAsiaTheme="minorHAnsi" w:hAnsi="Arial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175597"/>
    <w:pPr>
      <w:spacing w:before="12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TOAHeading">
    <w:name w:val="toa heading"/>
    <w:basedOn w:val="Normal"/>
    <w:next w:val="Normal"/>
    <w:uiPriority w:val="99"/>
    <w:semiHidden/>
    <w:unhideWhenUsed/>
    <w:rsid w:val="00175597"/>
    <w:pPr>
      <w:spacing w:before="120" w:after="2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220"/>
    </w:pPr>
    <w:rPr>
      <w:rFonts w:ascii="Arial" w:eastAsiaTheme="minorHAnsi" w:hAnsi="Arial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440"/>
    </w:pPr>
    <w:rPr>
      <w:rFonts w:ascii="Arial" w:eastAsiaTheme="minorHAnsi" w:hAnsi="Arial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660"/>
    </w:pPr>
    <w:rPr>
      <w:rFonts w:ascii="Arial" w:eastAsiaTheme="minorHAnsi" w:hAnsi="Arial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880"/>
    </w:pPr>
    <w:rPr>
      <w:rFonts w:ascii="Arial" w:eastAsiaTheme="minorHAnsi" w:hAnsi="Arial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1100"/>
    </w:pPr>
    <w:rPr>
      <w:rFonts w:ascii="Arial" w:eastAsiaTheme="minorHAnsi" w:hAnsi="Arial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1320"/>
    </w:pPr>
    <w:rPr>
      <w:rFonts w:ascii="Arial" w:eastAsiaTheme="minorHAnsi" w:hAnsi="Arial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1540"/>
    </w:pPr>
    <w:rPr>
      <w:rFonts w:ascii="Arial" w:eastAsiaTheme="minorHAnsi" w:hAnsi="Arial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597"/>
    <w:pPr>
      <w:spacing w:before="120" w:after="100" w:line="276" w:lineRule="auto"/>
      <w:ind w:left="1760"/>
    </w:pPr>
    <w:rPr>
      <w:rFonts w:ascii="Arial" w:eastAsiaTheme="minorHAnsi" w:hAnsi="Arial" w:cstheme="minorBidi"/>
      <w:sz w:val="22"/>
      <w:szCs w:val="22"/>
    </w:rPr>
  </w:style>
  <w:style w:type="paragraph" w:customStyle="1" w:styleId="BoldItalics">
    <w:name w:val="Bold+Italics"/>
    <w:basedOn w:val="Normal"/>
    <w:autoRedefine/>
    <w:qFormat/>
    <w:rsid w:val="00A40872"/>
    <w:pPr>
      <w:spacing w:before="120" w:after="200" w:line="276" w:lineRule="auto"/>
    </w:pPr>
    <w:rPr>
      <w:rFonts w:ascii="Arial" w:eastAsiaTheme="minorHAnsi" w:hAnsi="Arial" w:cstheme="minorBidi"/>
      <w:b/>
      <w:i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locked/>
    <w:rsid w:val="00F47741"/>
    <w:rPr>
      <w:rFonts w:ascii="Arial Narrow" w:hAnsi="Arial Narrow" w:hint="default"/>
      <w:color w:val="0000FF"/>
      <w:sz w:val="22"/>
      <w:u w:val="single"/>
    </w:rPr>
  </w:style>
  <w:style w:type="table" w:styleId="TableGrid">
    <w:name w:val="Table Grid"/>
    <w:basedOn w:val="TableNormal"/>
    <w:uiPriority w:val="59"/>
    <w:locked/>
    <w:rsid w:val="00F47741"/>
    <w:pPr>
      <w:spacing w:before="0"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C055-107B-4CCC-80FA-3E18BA10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Fiscal Fee Statement FINAL 07 25 2018</vt:lpstr>
    </vt:vector>
  </TitlesOfParts>
  <Company>Minnesota Department of Education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Fiscal Fee Statement FINAL 07 25 2018</dc:title>
  <dc:creator>Janet L Mohr</dc:creator>
  <cp:lastModifiedBy>Millar, Karen (MDE)</cp:lastModifiedBy>
  <cp:revision>5</cp:revision>
  <cp:lastPrinted>2018-10-29T18:56:00Z</cp:lastPrinted>
  <dcterms:created xsi:type="dcterms:W3CDTF">2018-10-29T18:58:00Z</dcterms:created>
  <dcterms:modified xsi:type="dcterms:W3CDTF">2019-02-27T19:47:00Z</dcterms:modified>
</cp:coreProperties>
</file>